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698" w:rsidRPr="00F74BC3" w:rsidRDefault="003B0F24" w:rsidP="00EB3C81">
      <w:pPr>
        <w:jc w:val="center"/>
        <w:rPr>
          <w:rFonts w:cs="David" w:hint="cs"/>
          <w:u w:val="single"/>
          <w:rtl/>
        </w:rPr>
      </w:pPr>
      <w:r>
        <w:rPr>
          <w:rFonts w:cs="David" w:hint="cs"/>
          <w:u w:val="single"/>
          <w:rtl/>
        </w:rPr>
        <w:t xml:space="preserve">טיפים </w:t>
      </w:r>
      <w:r w:rsidR="00EB3C81">
        <w:rPr>
          <w:rFonts w:cs="David"/>
          <w:u w:val="single"/>
          <w:rtl/>
        </w:rPr>
        <w:t>–</w:t>
      </w:r>
      <w:r w:rsidR="00EB3C81">
        <w:rPr>
          <w:rFonts w:cs="David" w:hint="cs"/>
          <w:u w:val="single"/>
          <w:rtl/>
        </w:rPr>
        <w:t xml:space="preserve"> </w:t>
      </w:r>
      <w:r w:rsidR="00EB3C81">
        <w:rPr>
          <w:rFonts w:cs="David"/>
          <w:u w:val="single"/>
        </w:rPr>
        <w:t>Signals</w:t>
      </w:r>
      <w:r w:rsidR="00EB3C81">
        <w:rPr>
          <w:rFonts w:cs="David" w:hint="cs"/>
          <w:u w:val="single"/>
          <w:rtl/>
        </w:rPr>
        <w:t xml:space="preserve"> </w:t>
      </w:r>
      <w:r w:rsidR="00EB3C81">
        <w:rPr>
          <w:rFonts w:cs="David"/>
          <w:u w:val="single"/>
          <w:rtl/>
        </w:rPr>
        <w:t>–</w:t>
      </w:r>
      <w:r w:rsidR="00EB3C81">
        <w:rPr>
          <w:rFonts w:cs="David" w:hint="cs"/>
          <w:u w:val="single"/>
          <w:rtl/>
        </w:rPr>
        <w:t xml:space="preserve"> איתותים במשחק ההגנה</w:t>
      </w:r>
    </w:p>
    <w:p w:rsidR="00EF0698" w:rsidRDefault="00EF0698" w:rsidP="00EF0698"/>
    <w:tbl>
      <w:tblPr>
        <w:bidiVisual/>
        <w:tblW w:w="10636" w:type="dxa"/>
        <w:tblInd w:w="-10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571"/>
        <w:gridCol w:w="10065"/>
      </w:tblGrid>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1</w:t>
            </w:r>
          </w:p>
        </w:tc>
        <w:tc>
          <w:tcPr>
            <w:tcW w:w="10065" w:type="dxa"/>
            <w:shd w:val="clear" w:color="auto" w:fill="auto"/>
          </w:tcPr>
          <w:p w:rsidR="00EF0698" w:rsidRPr="00A77284" w:rsidRDefault="00EA7FFB" w:rsidP="00F37ABE">
            <w:pPr>
              <w:jc w:val="both"/>
              <w:rPr>
                <w:rFonts w:cs="David"/>
                <w:rtl/>
              </w:rPr>
            </w:pPr>
            <w:r w:rsidRPr="00EA7FFB">
              <w:rPr>
                <w:rFonts w:cs="David"/>
                <w:rtl/>
              </w:rPr>
              <w:t xml:space="preserve">באיתותים יש להשתמש </w:t>
            </w:r>
            <w:r w:rsidR="00F37ABE">
              <w:rPr>
                <w:rFonts w:cs="David" w:hint="cs"/>
                <w:rtl/>
              </w:rPr>
              <w:t>לפי הסדר</w:t>
            </w:r>
            <w:r w:rsidRPr="00EA7FFB">
              <w:rPr>
                <w:rFonts w:cs="David"/>
                <w:rtl/>
              </w:rPr>
              <w:t>: המשך, ספירה, העדפת סדרה</w:t>
            </w:r>
            <w:r w:rsidR="00BF655A">
              <w:rPr>
                <w:rFonts w:cs="David" w:hint="cs"/>
                <w:rtl/>
              </w:rPr>
              <w:t xml:space="preserve"> (</w:t>
            </w:r>
            <w:r w:rsidR="00BF655A">
              <w:rPr>
                <w:rFonts w:cs="David"/>
              </w:rPr>
              <w:t>(</w:t>
            </w:r>
            <w:r w:rsidR="00BF655A" w:rsidRPr="00BF655A">
              <w:rPr>
                <w:rFonts w:cs="David"/>
              </w:rPr>
              <w:t>attitude, count, suit preference</w:t>
            </w:r>
            <w:r w:rsidRPr="00EA7FFB">
              <w:rPr>
                <w:rFonts w:cs="David"/>
                <w:rtl/>
              </w:rPr>
              <w:t>. אם ההמשך שלך ידוע, אותת ספירה; אם ההמשך והספירה ידועים (או שאינם רלוונטיים) הראה העדפת סדרה.</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2</w:t>
            </w:r>
          </w:p>
        </w:tc>
        <w:tc>
          <w:tcPr>
            <w:tcW w:w="10065" w:type="dxa"/>
            <w:shd w:val="clear" w:color="auto" w:fill="auto"/>
          </w:tcPr>
          <w:p w:rsidR="00EF0698" w:rsidRPr="00A77284" w:rsidRDefault="0041177C" w:rsidP="0026210A">
            <w:pPr>
              <w:jc w:val="both"/>
              <w:rPr>
                <w:rFonts w:cs="David" w:hint="cs"/>
                <w:rtl/>
              </w:rPr>
            </w:pPr>
            <w:r w:rsidRPr="0041177C">
              <w:rPr>
                <w:rFonts w:cs="David"/>
                <w:rtl/>
              </w:rPr>
              <w:t xml:space="preserve">הסכנה בניסיון </w:t>
            </w:r>
            <w:r w:rsidR="0026210A">
              <w:rPr>
                <w:rFonts w:cs="David" w:hint="cs"/>
                <w:rtl/>
              </w:rPr>
              <w:t>להערים על</w:t>
            </w:r>
            <w:r w:rsidRPr="0041177C">
              <w:rPr>
                <w:rFonts w:cs="David"/>
                <w:rtl/>
              </w:rPr>
              <w:t xml:space="preserve"> הכרוז עם איתות מטעה היא שזה סביר יותר להניח כי השותף שלך יהיה זה שסופו של דבר יהיה המוטעה.</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3</w:t>
            </w:r>
          </w:p>
        </w:tc>
        <w:tc>
          <w:tcPr>
            <w:tcW w:w="10065" w:type="dxa"/>
            <w:shd w:val="clear" w:color="auto" w:fill="auto"/>
          </w:tcPr>
          <w:p w:rsidR="00EF0698" w:rsidRPr="00A77284" w:rsidRDefault="00D9348E" w:rsidP="00CD77B9">
            <w:pPr>
              <w:jc w:val="both"/>
              <w:rPr>
                <w:rFonts w:cs="David"/>
                <w:rtl/>
              </w:rPr>
            </w:pPr>
            <w:r w:rsidRPr="00D9348E">
              <w:rPr>
                <w:rFonts w:cs="David"/>
                <w:rtl/>
              </w:rPr>
              <w:t>הובלת קלף גבוה אינה מעודדת; הובלת קלף נמוך מעודדת.</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4</w:t>
            </w:r>
          </w:p>
        </w:tc>
        <w:tc>
          <w:tcPr>
            <w:tcW w:w="10065" w:type="dxa"/>
            <w:shd w:val="clear" w:color="auto" w:fill="auto"/>
          </w:tcPr>
          <w:p w:rsidR="00EF0698" w:rsidRPr="00A77284" w:rsidRDefault="00192D42" w:rsidP="00192D42">
            <w:pPr>
              <w:jc w:val="both"/>
              <w:rPr>
                <w:rFonts w:cs="David"/>
                <w:rtl/>
              </w:rPr>
            </w:pPr>
            <w:r w:rsidRPr="00192D42">
              <w:rPr>
                <w:rFonts w:cs="David"/>
                <w:rtl/>
              </w:rPr>
              <w:t xml:space="preserve">בעת מעבר לקלף </w:t>
            </w:r>
            <w:r w:rsidRPr="00192D42">
              <w:rPr>
                <w:rFonts w:cs="David"/>
              </w:rPr>
              <w:t>spot</w:t>
            </w:r>
            <w:r w:rsidRPr="00192D42">
              <w:rPr>
                <w:rFonts w:cs="David"/>
                <w:rtl/>
              </w:rPr>
              <w:t xml:space="preserve"> בסדרה שונה, הגודל של קלף ה-</w:t>
            </w:r>
            <w:r w:rsidRPr="00192D42">
              <w:rPr>
                <w:rFonts w:cs="David"/>
              </w:rPr>
              <w:t>spot</w:t>
            </w:r>
            <w:r w:rsidRPr="00192D42">
              <w:rPr>
                <w:rFonts w:cs="David"/>
                <w:rtl/>
              </w:rPr>
              <w:t xml:space="preserve"> משדר את גיש</w:t>
            </w:r>
            <w:r>
              <w:rPr>
                <w:rFonts w:cs="David" w:hint="cs"/>
                <w:rtl/>
              </w:rPr>
              <w:t>ת ההמשך</w:t>
            </w:r>
            <w:r w:rsidRPr="00192D42">
              <w:rPr>
                <w:rFonts w:cs="David"/>
                <w:rtl/>
              </w:rPr>
              <w:t xml:space="preserve"> שלך לשותף. מעבר לקלף הנמוך ביותר = חזור בסדרה זו. </w:t>
            </w:r>
            <w:r>
              <w:rPr>
                <w:rFonts w:cs="David" w:hint="cs"/>
                <w:rtl/>
              </w:rPr>
              <w:t>ה</w:t>
            </w:r>
            <w:r w:rsidRPr="00192D42">
              <w:rPr>
                <w:rFonts w:cs="David"/>
                <w:rtl/>
              </w:rPr>
              <w:t xml:space="preserve">מעבר לקלף </w:t>
            </w:r>
            <w:r w:rsidRPr="00192D42">
              <w:rPr>
                <w:rFonts w:cs="David"/>
              </w:rPr>
              <w:t>spot</w:t>
            </w:r>
            <w:r w:rsidRPr="00192D42">
              <w:rPr>
                <w:rFonts w:cs="David"/>
                <w:rtl/>
              </w:rPr>
              <w:t xml:space="preserve"> גבוה יותר = אין עניין בסדרה זו.</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5</w:t>
            </w:r>
          </w:p>
        </w:tc>
        <w:tc>
          <w:tcPr>
            <w:tcW w:w="10065" w:type="dxa"/>
            <w:shd w:val="clear" w:color="auto" w:fill="auto"/>
          </w:tcPr>
          <w:p w:rsidR="00EF0698" w:rsidRPr="00A77284" w:rsidRDefault="00EF708D" w:rsidP="00782083">
            <w:pPr>
              <w:jc w:val="both"/>
              <w:rPr>
                <w:rFonts w:cs="David"/>
                <w:rtl/>
              </w:rPr>
            </w:pPr>
            <w:r w:rsidRPr="00EF708D">
              <w:rPr>
                <w:rFonts w:cs="David"/>
                <w:rtl/>
              </w:rPr>
              <w:t>משחק גישת-המשך סטנדרטי, כאשר הנך מאותת עידוד, שחק את הקלף הגבוה ביותר שאתה יכול להרשות לעצמ</w:t>
            </w:r>
            <w:r w:rsidR="00782083">
              <w:rPr>
                <w:rFonts w:cs="David" w:hint="cs"/>
                <w:rtl/>
              </w:rPr>
              <w:t>ך,</w:t>
            </w:r>
            <w:r w:rsidRPr="00EF708D">
              <w:rPr>
                <w:rFonts w:cs="David"/>
                <w:rtl/>
              </w:rPr>
              <w:t xml:space="preserve"> מרצף שחק העליון, אלא אם כן </w:t>
            </w:r>
            <w:r w:rsidR="007D1755">
              <w:rPr>
                <w:rFonts w:cs="David" w:hint="cs"/>
                <w:rtl/>
              </w:rPr>
              <w:t>החזרה ת</w:t>
            </w:r>
            <w:r w:rsidRPr="00EF708D">
              <w:rPr>
                <w:rFonts w:cs="David"/>
                <w:rtl/>
              </w:rPr>
              <w:t>היה אסון; לאחר מכן בחר הקלף השני הגבוה ביותר.</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6</w:t>
            </w:r>
          </w:p>
        </w:tc>
        <w:tc>
          <w:tcPr>
            <w:tcW w:w="10065" w:type="dxa"/>
            <w:shd w:val="clear" w:color="auto" w:fill="auto"/>
          </w:tcPr>
          <w:p w:rsidR="00EF0698" w:rsidRPr="00052D63" w:rsidRDefault="00AD294E" w:rsidP="00AD294E">
            <w:pPr>
              <w:jc w:val="both"/>
              <w:rPr>
                <w:rFonts w:cs="David"/>
                <w:rtl/>
              </w:rPr>
            </w:pPr>
            <w:r w:rsidRPr="00AD294E">
              <w:rPr>
                <w:rFonts w:cs="David"/>
                <w:rtl/>
              </w:rPr>
              <w:t>השלכת מכובד שוללת מכובד גבוה יותר ומראה מכובד אחד או יותר נמוך אבל שווה, אבל לא בסביבת הלקיחה ה-12 ובמיוחד אם בוצעה כבר השלכת כמה קלפים.</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7</w:t>
            </w:r>
          </w:p>
        </w:tc>
        <w:tc>
          <w:tcPr>
            <w:tcW w:w="10065" w:type="dxa"/>
            <w:shd w:val="clear" w:color="auto" w:fill="auto"/>
          </w:tcPr>
          <w:p w:rsidR="00EF0698" w:rsidRPr="00052D63" w:rsidRDefault="00FB1AAB" w:rsidP="00C800C1">
            <w:pPr>
              <w:jc w:val="both"/>
              <w:rPr>
                <w:rFonts w:cs="David"/>
                <w:rtl/>
              </w:rPr>
            </w:pPr>
            <w:r w:rsidRPr="00FB1AAB">
              <w:rPr>
                <w:rFonts w:cs="David"/>
                <w:rtl/>
              </w:rPr>
              <w:t>כאשר השותף מבצע הובלת פתיחה גרועה, בסס את האיתות שלך על ההגנה הטובה ביותר בשלב זה, לא על מה שההגנה צריכה להיות. כמו כן, אל תבזבז את האנרגיה הנפשית שלך על מה שהיה צריך להיות.</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8</w:t>
            </w:r>
          </w:p>
        </w:tc>
        <w:tc>
          <w:tcPr>
            <w:tcW w:w="10065" w:type="dxa"/>
            <w:shd w:val="clear" w:color="auto" w:fill="auto"/>
          </w:tcPr>
          <w:p w:rsidR="00EF0698" w:rsidRPr="00DA201E" w:rsidRDefault="00C80CD4" w:rsidP="00001F2C">
            <w:pPr>
              <w:jc w:val="both"/>
              <w:rPr>
                <w:rFonts w:cs="David"/>
                <w:rtl/>
              </w:rPr>
            </w:pPr>
            <w:r w:rsidRPr="00C80CD4">
              <w:rPr>
                <w:rFonts w:cs="David"/>
                <w:rtl/>
              </w:rPr>
              <w:t xml:space="preserve">איך אתה מאותת כאשר הובלת הפתיחה של השותף מבטיחה </w:t>
            </w:r>
            <w:r w:rsidRPr="00C80CD4">
              <w:rPr>
                <w:rFonts w:cs="David"/>
              </w:rPr>
              <w:t>A &amp; K</w:t>
            </w:r>
            <w:r w:rsidRPr="00C80CD4">
              <w:rPr>
                <w:rFonts w:cs="David"/>
                <w:rtl/>
              </w:rPr>
              <w:t xml:space="preserve">? עם </w:t>
            </w:r>
            <w:r w:rsidRPr="00C80CD4">
              <w:rPr>
                <w:rFonts w:cs="David"/>
              </w:rPr>
              <w:t>Singleton</w:t>
            </w:r>
            <w:r w:rsidRPr="00C80CD4">
              <w:rPr>
                <w:rFonts w:cs="David"/>
                <w:rtl/>
              </w:rPr>
              <w:t>, אין לך ברירה. ה-</w:t>
            </w:r>
            <w:r w:rsidRPr="00C80CD4">
              <w:rPr>
                <w:rFonts w:cs="David"/>
              </w:rPr>
              <w:t>Q</w:t>
            </w:r>
            <w:r w:rsidRPr="00C80CD4">
              <w:rPr>
                <w:rFonts w:cs="David"/>
                <w:rtl/>
              </w:rPr>
              <w:t xml:space="preserve"> מבטיח </w:t>
            </w:r>
            <w:r w:rsidRPr="00C80CD4">
              <w:rPr>
                <w:rFonts w:cs="David"/>
              </w:rPr>
              <w:t>J</w:t>
            </w:r>
            <w:r w:rsidRPr="00C80CD4">
              <w:rPr>
                <w:rFonts w:cs="David"/>
                <w:rtl/>
              </w:rPr>
              <w:t xml:space="preserve"> (או שזה </w:t>
            </w:r>
            <w:r w:rsidRPr="00C80CD4">
              <w:rPr>
                <w:rFonts w:cs="David"/>
              </w:rPr>
              <w:t>singleton</w:t>
            </w:r>
            <w:r w:rsidRPr="00C80CD4">
              <w:rPr>
                <w:rFonts w:cs="David"/>
                <w:rtl/>
              </w:rPr>
              <w:t xml:space="preserve">), עם או ללא אורך. עם </w:t>
            </w:r>
            <w:r w:rsidRPr="00C80CD4">
              <w:rPr>
                <w:rFonts w:cs="David"/>
              </w:rPr>
              <w:t>doubleton</w:t>
            </w:r>
            <w:r w:rsidRPr="00C80CD4">
              <w:rPr>
                <w:rFonts w:cs="David"/>
                <w:rtl/>
              </w:rPr>
              <w:t xml:space="preserve">, אתה מאותת גבוה- נמוך (אבל לא עם </w:t>
            </w:r>
            <w:proofErr w:type="spellStart"/>
            <w:r w:rsidRPr="00C80CD4">
              <w:rPr>
                <w:rFonts w:cs="David"/>
              </w:rPr>
              <w:t>Qx</w:t>
            </w:r>
            <w:proofErr w:type="spellEnd"/>
            <w:r w:rsidRPr="00C80CD4">
              <w:rPr>
                <w:rFonts w:cs="David"/>
                <w:rtl/>
              </w:rPr>
              <w:t xml:space="preserve">). עם מכובד שווה, במקרה זה </w:t>
            </w:r>
            <w:r w:rsidRPr="00C80CD4">
              <w:rPr>
                <w:rFonts w:cs="David"/>
              </w:rPr>
              <w:t>Q</w:t>
            </w:r>
            <w:r w:rsidRPr="00C80CD4">
              <w:rPr>
                <w:rFonts w:cs="David"/>
                <w:rtl/>
              </w:rPr>
              <w:t>, אותת עידוד. עם כל דבר פחות, אל תעודד.</w:t>
            </w:r>
            <w:r>
              <w:rPr>
                <w:rFonts w:cs="David" w:hint="cs"/>
                <w:rtl/>
              </w:rPr>
              <w:t xml:space="preserve"> </w:t>
            </w:r>
            <w:r w:rsidRPr="00C80CD4">
              <w:rPr>
                <w:rFonts w:cs="David"/>
                <w:rtl/>
              </w:rPr>
              <w:t>ה-</w:t>
            </w:r>
            <w:r w:rsidRPr="00C80CD4">
              <w:rPr>
                <w:rFonts w:cs="David"/>
              </w:rPr>
              <w:t>J</w:t>
            </w:r>
            <w:r w:rsidRPr="00C80CD4">
              <w:rPr>
                <w:rFonts w:cs="David"/>
                <w:rtl/>
              </w:rPr>
              <w:t>, השולל את ה-</w:t>
            </w:r>
            <w:r w:rsidRPr="00C80CD4">
              <w:rPr>
                <w:rFonts w:cs="David"/>
              </w:rPr>
              <w:t>Q</w:t>
            </w:r>
            <w:r w:rsidRPr="00C80CD4">
              <w:rPr>
                <w:rFonts w:cs="David"/>
                <w:rtl/>
              </w:rPr>
              <w:t xml:space="preserve">, יכול להיות </w:t>
            </w:r>
            <w:r w:rsidRPr="00C80CD4">
              <w:rPr>
                <w:rFonts w:cs="David"/>
              </w:rPr>
              <w:t>doubleton</w:t>
            </w:r>
            <w:r w:rsidRPr="00C80CD4">
              <w:rPr>
                <w:rFonts w:cs="David"/>
                <w:rtl/>
              </w:rPr>
              <w:t xml:space="preserve"> (המשך סטנדרטי) או עליון של רצף.</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9</w:t>
            </w:r>
          </w:p>
        </w:tc>
        <w:tc>
          <w:tcPr>
            <w:tcW w:w="10065" w:type="dxa"/>
            <w:shd w:val="clear" w:color="auto" w:fill="auto"/>
          </w:tcPr>
          <w:p w:rsidR="00EF0698" w:rsidRPr="00DA201E" w:rsidRDefault="00813527" w:rsidP="00DA7F25">
            <w:pPr>
              <w:jc w:val="both"/>
              <w:rPr>
                <w:rFonts w:cs="David"/>
                <w:rtl/>
              </w:rPr>
            </w:pPr>
            <w:r w:rsidRPr="00813527">
              <w:rPr>
                <w:rFonts w:cs="David"/>
                <w:rtl/>
              </w:rPr>
              <w:t>למה ה-</w:t>
            </w:r>
            <w:r w:rsidRPr="00813527">
              <w:rPr>
                <w:rFonts w:cs="David"/>
              </w:rPr>
              <w:t>Q</w:t>
            </w:r>
            <w:r w:rsidRPr="00813527">
              <w:rPr>
                <w:rFonts w:cs="David"/>
                <w:rtl/>
              </w:rPr>
              <w:t xml:space="preserve"> אינה מבטיחה ה-</w:t>
            </w:r>
            <w:r w:rsidRPr="00813527">
              <w:rPr>
                <w:rFonts w:cs="David"/>
              </w:rPr>
              <w:t>J</w:t>
            </w:r>
            <w:r w:rsidRPr="00813527">
              <w:rPr>
                <w:rFonts w:cs="David"/>
                <w:rtl/>
              </w:rPr>
              <w:t xml:space="preserve"> כאשר הובלת השותף מבטיחה </w:t>
            </w:r>
            <w:r w:rsidRPr="00813527">
              <w:rPr>
                <w:rFonts w:cs="David"/>
              </w:rPr>
              <w:t>AK</w:t>
            </w:r>
            <w:r w:rsidRPr="00813527">
              <w:rPr>
                <w:rFonts w:cs="David"/>
                <w:rtl/>
              </w:rPr>
              <w:t xml:space="preserve">? אתה אומר שהשותף יכול להגיע אליך על ידי </w:t>
            </w:r>
            <w:proofErr w:type="spellStart"/>
            <w:r w:rsidRPr="00813527">
              <w:rPr>
                <w:rFonts w:cs="David"/>
              </w:rPr>
              <w:t>underleading</w:t>
            </w:r>
            <w:proofErr w:type="spellEnd"/>
            <w:r w:rsidRPr="00813527">
              <w:rPr>
                <w:rFonts w:cs="David"/>
                <w:rtl/>
              </w:rPr>
              <w:t xml:space="preserve"> המכובד הגבוה האחר שלו / שלה. אם השותף אינו </w:t>
            </w:r>
            <w:proofErr w:type="spellStart"/>
            <w:r w:rsidRPr="00813527">
              <w:rPr>
                <w:rFonts w:cs="David"/>
              </w:rPr>
              <w:t>underlead</w:t>
            </w:r>
            <w:proofErr w:type="spellEnd"/>
            <w:r w:rsidRPr="00813527">
              <w:rPr>
                <w:rFonts w:cs="David"/>
                <w:rtl/>
              </w:rPr>
              <w:t xml:space="preserve"> המכובד האחר, הקלף שהובל צריך להיות העדפת חליפה לחזרה.</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10</w:t>
            </w:r>
          </w:p>
        </w:tc>
        <w:tc>
          <w:tcPr>
            <w:tcW w:w="10065" w:type="dxa"/>
            <w:shd w:val="clear" w:color="auto" w:fill="auto"/>
          </w:tcPr>
          <w:p w:rsidR="00EF0698" w:rsidRPr="00DA201E" w:rsidRDefault="001A5678" w:rsidP="00603680">
            <w:pPr>
              <w:jc w:val="both"/>
              <w:rPr>
                <w:rFonts w:cs="David"/>
                <w:rtl/>
              </w:rPr>
            </w:pPr>
            <w:r w:rsidRPr="001A5678">
              <w:rPr>
                <w:rFonts w:cs="David"/>
                <w:rtl/>
              </w:rPr>
              <w:t>כאשר אתה מחזיק בידך את ה-</w:t>
            </w:r>
            <w:r w:rsidRPr="001A5678">
              <w:rPr>
                <w:rFonts w:cs="David"/>
              </w:rPr>
              <w:t>J</w:t>
            </w:r>
            <w:r w:rsidRPr="001A5678">
              <w:rPr>
                <w:rFonts w:cs="David"/>
                <w:rtl/>
              </w:rPr>
              <w:t xml:space="preserve"> ושותף מוביל את ה-</w:t>
            </w:r>
            <w:r w:rsidRPr="001A5678">
              <w:rPr>
                <w:rFonts w:cs="David"/>
              </w:rPr>
              <w:t>K</w:t>
            </w:r>
            <w:r w:rsidRPr="001A5678">
              <w:rPr>
                <w:rFonts w:cs="David"/>
                <w:rtl/>
              </w:rPr>
              <w:t xml:space="preserve"> (מ</w:t>
            </w:r>
            <w:r>
              <w:rPr>
                <w:rFonts w:cs="David" w:hint="cs"/>
                <w:rtl/>
              </w:rPr>
              <w:t>-</w:t>
            </w:r>
            <w:r w:rsidRPr="001A5678">
              <w:rPr>
                <w:rFonts w:cs="David"/>
              </w:rPr>
              <w:t>KQT</w:t>
            </w:r>
            <w:r w:rsidRPr="001A5678">
              <w:rPr>
                <w:rFonts w:cs="David"/>
                <w:rtl/>
              </w:rPr>
              <w:t>-שים לב ל-</w:t>
            </w:r>
            <w:r w:rsidRPr="001A5678">
              <w:rPr>
                <w:rFonts w:cs="David"/>
              </w:rPr>
              <w:t>K</w:t>
            </w:r>
            <w:r w:rsidRPr="001A5678">
              <w:rPr>
                <w:rFonts w:cs="David"/>
                <w:rtl/>
              </w:rPr>
              <w:t xml:space="preserve"> מ-</w:t>
            </w:r>
            <w:r w:rsidRPr="001A5678">
              <w:rPr>
                <w:rFonts w:cs="David"/>
              </w:rPr>
              <w:t>AK</w:t>
            </w:r>
            <w:r w:rsidRPr="001A5678">
              <w:rPr>
                <w:rFonts w:cs="David"/>
                <w:rtl/>
              </w:rPr>
              <w:t xml:space="preserve">), שחק קלף מעודד - קלף גבוה ככל האפשר למשחק המשך סטנדרטי, משחק נמוך </w:t>
            </w:r>
            <w:r w:rsidR="00603680">
              <w:rPr>
                <w:rFonts w:cs="David" w:hint="cs"/>
                <w:rtl/>
              </w:rPr>
              <w:t>מראה ההיפך</w:t>
            </w:r>
            <w:r w:rsidRPr="001A5678">
              <w:rPr>
                <w:rFonts w:cs="David"/>
                <w:rtl/>
              </w:rPr>
              <w:t xml:space="preserve"> </w:t>
            </w:r>
            <w:r w:rsidR="00C66A16">
              <w:rPr>
                <w:rFonts w:cs="David"/>
                <w:rtl/>
              </w:rPr>
              <w:t>–</w:t>
            </w:r>
            <w:r w:rsidRPr="001A5678">
              <w:rPr>
                <w:rFonts w:cs="David"/>
                <w:rtl/>
              </w:rPr>
              <w:t xml:space="preserve"> </w:t>
            </w:r>
            <w:r w:rsidR="00C66A16">
              <w:rPr>
                <w:rFonts w:cs="David" w:hint="cs"/>
                <w:rtl/>
              </w:rPr>
              <w:t xml:space="preserve">החזקת </w:t>
            </w:r>
            <w:r w:rsidRPr="001A5678">
              <w:rPr>
                <w:rFonts w:cs="David"/>
                <w:rtl/>
              </w:rPr>
              <w:t>קלף תומך, במקרה זה ה-</w:t>
            </w:r>
            <w:r w:rsidRPr="001A5678">
              <w:rPr>
                <w:rFonts w:cs="David"/>
              </w:rPr>
              <w:t>J</w:t>
            </w:r>
            <w:r w:rsidRPr="001A5678">
              <w:rPr>
                <w:rFonts w:cs="David"/>
                <w:rtl/>
              </w:rPr>
              <w:t>.</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11</w:t>
            </w:r>
          </w:p>
        </w:tc>
        <w:tc>
          <w:tcPr>
            <w:tcW w:w="10065" w:type="dxa"/>
            <w:shd w:val="clear" w:color="auto" w:fill="auto"/>
          </w:tcPr>
          <w:p w:rsidR="00EF0698" w:rsidRPr="00F2713E" w:rsidRDefault="00766A01" w:rsidP="00BC04A2">
            <w:pPr>
              <w:jc w:val="both"/>
              <w:rPr>
                <w:rFonts w:cs="David"/>
                <w:rtl/>
              </w:rPr>
            </w:pPr>
            <w:r w:rsidRPr="00766A01">
              <w:rPr>
                <w:rFonts w:cs="David"/>
                <w:rtl/>
              </w:rPr>
              <w:t>כאשר אתה מחזיק בידך את ה-</w:t>
            </w:r>
            <w:r w:rsidRPr="00766A01">
              <w:rPr>
                <w:rFonts w:cs="David"/>
              </w:rPr>
              <w:t>T</w:t>
            </w:r>
            <w:r w:rsidRPr="00766A01">
              <w:rPr>
                <w:rFonts w:cs="David"/>
                <w:rtl/>
              </w:rPr>
              <w:t xml:space="preserve"> ושותפך מוביל את ה-</w:t>
            </w:r>
            <w:r w:rsidRPr="00766A01">
              <w:rPr>
                <w:rFonts w:cs="David"/>
              </w:rPr>
              <w:t>Q</w:t>
            </w:r>
            <w:r w:rsidRPr="00766A01">
              <w:rPr>
                <w:rFonts w:cs="David"/>
                <w:rtl/>
              </w:rPr>
              <w:t xml:space="preserve"> (מ-</w:t>
            </w:r>
            <w:r w:rsidRPr="00766A01">
              <w:rPr>
                <w:rFonts w:cs="David"/>
              </w:rPr>
              <w:t>QJ9</w:t>
            </w:r>
            <w:r w:rsidRPr="00766A01">
              <w:rPr>
                <w:rFonts w:cs="David"/>
                <w:rtl/>
              </w:rPr>
              <w:t xml:space="preserve"> ככל הנראה), שחק קלף מעודד להראות החזקת קלף תמיכה: ה-</w:t>
            </w:r>
            <w:r w:rsidRPr="00766A01">
              <w:rPr>
                <w:rFonts w:cs="David"/>
              </w:rPr>
              <w:t>A</w:t>
            </w:r>
            <w:r w:rsidRPr="00766A01">
              <w:rPr>
                <w:rFonts w:cs="David"/>
                <w:rtl/>
              </w:rPr>
              <w:t>, ה-</w:t>
            </w:r>
            <w:r w:rsidRPr="00766A01">
              <w:rPr>
                <w:rFonts w:cs="David"/>
              </w:rPr>
              <w:t>K</w:t>
            </w:r>
            <w:r w:rsidRPr="00766A01">
              <w:rPr>
                <w:rFonts w:cs="David"/>
                <w:rtl/>
              </w:rPr>
              <w:t xml:space="preserve"> או במקרה הזה ה-</w:t>
            </w:r>
            <w:r w:rsidRPr="00766A01">
              <w:rPr>
                <w:rFonts w:cs="David"/>
              </w:rPr>
              <w:t>T</w:t>
            </w:r>
            <w:r w:rsidR="00BC04A2">
              <w:rPr>
                <w:rFonts w:cs="David" w:hint="cs"/>
                <w:rtl/>
              </w:rPr>
              <w:t xml:space="preserve">. </w:t>
            </w:r>
            <w:r w:rsidRPr="00766A01">
              <w:rPr>
                <w:rFonts w:cs="David"/>
                <w:rtl/>
              </w:rPr>
              <w:t>אם אתה בר מזל מספיק כדי להחזיק גם את ה-</w:t>
            </w:r>
            <w:r w:rsidRPr="00766A01">
              <w:rPr>
                <w:rFonts w:cs="David"/>
              </w:rPr>
              <w:t>A</w:t>
            </w:r>
            <w:r w:rsidRPr="00766A01">
              <w:rPr>
                <w:rFonts w:cs="David"/>
                <w:rtl/>
              </w:rPr>
              <w:t xml:space="preserve"> וגם את ה-</w:t>
            </w:r>
            <w:r w:rsidRPr="00766A01">
              <w:rPr>
                <w:rFonts w:cs="David"/>
              </w:rPr>
              <w:t>T</w:t>
            </w:r>
            <w:r w:rsidRPr="00766A01">
              <w:rPr>
                <w:rFonts w:cs="David"/>
                <w:rtl/>
              </w:rPr>
              <w:t>, זה עשוי להיות נכון לשחק את ה-</w:t>
            </w:r>
            <w:r w:rsidRPr="00766A01">
              <w:rPr>
                <w:rFonts w:cs="David"/>
              </w:rPr>
              <w:t>A</w:t>
            </w:r>
            <w:r w:rsidRPr="00766A01">
              <w:rPr>
                <w:rFonts w:cs="David"/>
                <w:rtl/>
              </w:rPr>
              <w:t>. כמאובן אל תשחק כרטיס מעודד. הקפד לבחון את כל הסדרה ואת כל היד לפני המשחק.</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12</w:t>
            </w:r>
          </w:p>
        </w:tc>
        <w:tc>
          <w:tcPr>
            <w:tcW w:w="10065" w:type="dxa"/>
            <w:shd w:val="clear" w:color="auto" w:fill="auto"/>
          </w:tcPr>
          <w:p w:rsidR="00EF0698" w:rsidRPr="00F2713E" w:rsidRDefault="00977AA7" w:rsidP="00001F2C">
            <w:pPr>
              <w:jc w:val="both"/>
              <w:rPr>
                <w:rFonts w:cs="David"/>
                <w:rtl/>
              </w:rPr>
            </w:pPr>
            <w:r w:rsidRPr="00977AA7">
              <w:rPr>
                <w:rFonts w:cs="David"/>
                <w:rtl/>
              </w:rPr>
              <w:t>אם השותף שלך אינו מעודד את ההובלה שלך בסדרה שהכריז, יש כמה אפשרויות: 1) אין לו קלף טוב כדי לאותת איתו, 2) הסדרה בוססה והוא מחפש הובלה דרך כוח שבור כשאתה תהיה שוב בהובלה, או 3 ) שיש לו סדר</w:t>
            </w:r>
            <w:r>
              <w:rPr>
                <w:rFonts w:cs="David" w:hint="cs"/>
                <w:rtl/>
              </w:rPr>
              <w:t>ה</w:t>
            </w:r>
            <w:r w:rsidRPr="00977AA7">
              <w:rPr>
                <w:rFonts w:cs="David"/>
                <w:rtl/>
              </w:rPr>
              <w:t xml:space="preserve"> גרועה (כמו השותף שלי).</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13</w:t>
            </w:r>
          </w:p>
        </w:tc>
        <w:tc>
          <w:tcPr>
            <w:tcW w:w="10065" w:type="dxa"/>
            <w:shd w:val="clear" w:color="auto" w:fill="auto"/>
          </w:tcPr>
          <w:p w:rsidR="00EF0698" w:rsidRPr="00F2713E" w:rsidRDefault="007361EA" w:rsidP="00AF6B59">
            <w:pPr>
              <w:jc w:val="both"/>
              <w:rPr>
                <w:rFonts w:cs="David"/>
                <w:rtl/>
              </w:rPr>
            </w:pPr>
            <w:r w:rsidRPr="007361EA">
              <w:rPr>
                <w:rFonts w:cs="David"/>
                <w:rtl/>
              </w:rPr>
              <w:t>אם הובלת השותף מבססת את הסדרה שלך, אל תבקש באופן עיוור המשך כאשר הוא יחזור להוביל. לפני האיתות, ראה אם מעבר לסדרה אחרת עשוי להיות שימושי יותר.</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14</w:t>
            </w:r>
          </w:p>
        </w:tc>
        <w:tc>
          <w:tcPr>
            <w:tcW w:w="10065" w:type="dxa"/>
            <w:shd w:val="clear" w:color="auto" w:fill="auto"/>
          </w:tcPr>
          <w:p w:rsidR="00EF0698" w:rsidRPr="00657825" w:rsidRDefault="00EA4794" w:rsidP="00657825">
            <w:pPr>
              <w:jc w:val="both"/>
              <w:rPr>
                <w:rFonts w:cs="David"/>
                <w:rtl/>
              </w:rPr>
            </w:pPr>
            <w:r w:rsidRPr="00EA4794">
              <w:rPr>
                <w:rFonts w:cs="David"/>
                <w:rtl/>
              </w:rPr>
              <w:t>כאשר השותף יכול להחזיק בידו רק אחד מתוך 2 קלפים כדי להביס את החוזה, אם אתה יכול לשחק את הקלף העליון באחת מהסדרות הקריטיות כדי לקבל איתות מהשותף, עשה זאת ואל תניח לו לנחש באיזה סדרה לשחק.</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15</w:t>
            </w:r>
          </w:p>
        </w:tc>
        <w:tc>
          <w:tcPr>
            <w:tcW w:w="10065" w:type="dxa"/>
            <w:shd w:val="clear" w:color="auto" w:fill="auto"/>
          </w:tcPr>
          <w:p w:rsidR="00EF0698" w:rsidRPr="00F2713E" w:rsidRDefault="00B65E0C" w:rsidP="00D843FC">
            <w:pPr>
              <w:jc w:val="both"/>
              <w:rPr>
                <w:rFonts w:cs="David"/>
                <w:rtl/>
              </w:rPr>
            </w:pPr>
            <w:r w:rsidRPr="00B65E0C">
              <w:rPr>
                <w:rFonts w:cs="David"/>
                <w:rtl/>
              </w:rPr>
              <w:t xml:space="preserve">אנחנו יודעים לאותת ספירה בחוזה </w:t>
            </w:r>
            <w:r w:rsidRPr="00B65E0C">
              <w:rPr>
                <w:rFonts w:cs="David"/>
              </w:rPr>
              <w:t>NT</w:t>
            </w:r>
            <w:r w:rsidRPr="00B65E0C">
              <w:rPr>
                <w:rFonts w:cs="David"/>
                <w:rtl/>
              </w:rPr>
              <w:t xml:space="preserve"> כאשר יש בדומם סדרה ארוכה, במיוחד ללא כניסות חיצוניות. אנחנו עוזרים לשותף להחליט מתי לקחת את הקלף </w:t>
            </w:r>
            <w:r w:rsidR="00D843FC">
              <w:rPr>
                <w:rFonts w:cs="David" w:hint="cs"/>
                <w:rtl/>
              </w:rPr>
              <w:t>המצופה לזכות</w:t>
            </w:r>
            <w:r w:rsidRPr="00B65E0C">
              <w:rPr>
                <w:rFonts w:cs="David"/>
                <w:rtl/>
              </w:rPr>
              <w:t>.</w:t>
            </w:r>
            <w:r w:rsidR="00D018B1">
              <w:rPr>
                <w:rFonts w:cs="David" w:hint="cs"/>
                <w:rtl/>
              </w:rPr>
              <w:t xml:space="preserve"> </w:t>
            </w:r>
            <w:r w:rsidRPr="00B65E0C">
              <w:rPr>
                <w:rFonts w:cs="David"/>
                <w:rtl/>
              </w:rPr>
              <w:t xml:space="preserve">מצב דומה קיים בחוזה סדרה אם הדומם מריץ סדרה ארוכה ללא כניסות חיצוניות. איתות הספירה שלך מאפשר לשותף לתזמן את </w:t>
            </w:r>
            <w:r w:rsidR="00D843FC">
              <w:rPr>
                <w:rFonts w:cs="David" w:hint="cs"/>
                <w:rtl/>
              </w:rPr>
              <w:t>צפייתו</w:t>
            </w:r>
            <w:r w:rsidRPr="00B65E0C">
              <w:rPr>
                <w:rFonts w:cs="David"/>
                <w:rtl/>
              </w:rPr>
              <w:t xml:space="preserve"> לחיתוך כאשר הכרוז משחק הקלף האחרון שלו בסדרה.</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16</w:t>
            </w:r>
          </w:p>
        </w:tc>
        <w:tc>
          <w:tcPr>
            <w:tcW w:w="10065" w:type="dxa"/>
            <w:shd w:val="clear" w:color="auto" w:fill="auto"/>
          </w:tcPr>
          <w:p w:rsidR="00EF0698" w:rsidRPr="00AA7BAE" w:rsidRDefault="00A138EB" w:rsidP="00A138EB">
            <w:pPr>
              <w:jc w:val="both"/>
              <w:rPr>
                <w:rFonts w:cs="David"/>
                <w:rtl/>
              </w:rPr>
            </w:pPr>
            <w:r w:rsidRPr="00A138EB">
              <w:rPr>
                <w:rFonts w:cs="David"/>
                <w:rtl/>
              </w:rPr>
              <w:t>כאשר יש בידך את הקלף השליט הגבוה ויש לכרוז שליט אחד נמוך והכרוז גובה הזוכים בסדרה הארוכה בדומם השתמש בשליט שלך כאשר הכרוז משחק את הקלף האחרון שלו בסדרה של הדומם</w:t>
            </w:r>
            <w:r w:rsidRPr="00A138EB">
              <w:rPr>
                <w:rFonts w:cs="David"/>
              </w:rPr>
              <w:t>(</w:t>
            </w:r>
            <w:proofErr w:type="spellStart"/>
            <w:r w:rsidRPr="00A138EB">
              <w:rPr>
                <w:rFonts w:cs="David"/>
              </w:rPr>
              <w:t>entryless</w:t>
            </w:r>
            <w:proofErr w:type="spellEnd"/>
            <w:r w:rsidRPr="00A138EB">
              <w:rPr>
                <w:rFonts w:cs="David"/>
              </w:rPr>
              <w:t xml:space="preserve">) </w:t>
            </w:r>
            <w:r>
              <w:rPr>
                <w:rFonts w:cs="David" w:hint="cs"/>
                <w:rtl/>
              </w:rPr>
              <w:t xml:space="preserve">; </w:t>
            </w:r>
            <w:r w:rsidRPr="00A138EB">
              <w:rPr>
                <w:rFonts w:cs="David"/>
                <w:rtl/>
              </w:rPr>
              <w:t>איתות הספירה של השותף הוא קריטי כא</w:t>
            </w:r>
            <w:r>
              <w:rPr>
                <w:rFonts w:cs="David" w:hint="cs"/>
                <w:rtl/>
              </w:rPr>
              <w:t>ן.</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17</w:t>
            </w:r>
          </w:p>
        </w:tc>
        <w:tc>
          <w:tcPr>
            <w:tcW w:w="10065" w:type="dxa"/>
            <w:shd w:val="clear" w:color="auto" w:fill="auto"/>
          </w:tcPr>
          <w:p w:rsidR="00EF0698" w:rsidRPr="00AA7BAE" w:rsidRDefault="002D344B" w:rsidP="00932193">
            <w:pPr>
              <w:jc w:val="both"/>
              <w:rPr>
                <w:rFonts w:cs="David" w:hint="cs"/>
                <w:rtl/>
              </w:rPr>
            </w:pPr>
            <w:r w:rsidRPr="00DE2865">
              <w:rPr>
                <w:rFonts w:cs="David"/>
                <w:rtl/>
              </w:rPr>
              <w:t xml:space="preserve">כאשר ידך מסומנת עם קוצר, משחק הקלף החסר הגבוה מתחת לקלף מנצח מציין שהוא הקלף האחרון שלך בסדרה. אל תהיה יותר מדי </w:t>
            </w:r>
            <w:r>
              <w:rPr>
                <w:rFonts w:cs="David" w:hint="cs"/>
                <w:rtl/>
              </w:rPr>
              <w:t>מטעה-תחבלני</w:t>
            </w:r>
            <w:r w:rsidRPr="00DE2865">
              <w:rPr>
                <w:rFonts w:cs="David"/>
                <w:rtl/>
              </w:rPr>
              <w:t xml:space="preserve"> עם </w:t>
            </w:r>
            <w:r>
              <w:rPr>
                <w:rFonts w:cs="David" w:hint="cs"/>
                <w:rtl/>
              </w:rPr>
              <w:t xml:space="preserve">קלפים </w:t>
            </w:r>
            <w:r w:rsidRPr="00DE2865">
              <w:rPr>
                <w:rFonts w:cs="David"/>
                <w:rtl/>
              </w:rPr>
              <w:t>שווים; זה מוציא את השותף מהספירה.</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18</w:t>
            </w:r>
          </w:p>
        </w:tc>
        <w:tc>
          <w:tcPr>
            <w:tcW w:w="10065" w:type="dxa"/>
            <w:shd w:val="clear" w:color="auto" w:fill="auto"/>
          </w:tcPr>
          <w:p w:rsidR="00EF0698" w:rsidRPr="00AA7BAE" w:rsidRDefault="00F6597A" w:rsidP="00001F2C">
            <w:pPr>
              <w:jc w:val="both"/>
              <w:rPr>
                <w:rFonts w:cs="David"/>
                <w:rtl/>
              </w:rPr>
            </w:pPr>
            <w:r w:rsidRPr="006D2A12">
              <w:rPr>
                <w:rFonts w:cs="David"/>
                <w:rtl/>
              </w:rPr>
              <w:t>במשחק איתות קלף המשך סטנדרטי, כאשר הנך מסמן עידוד עם קלפים שווים, אותת עם קלף גבוה או שווה הגבוה ביותר. אל תהיה קמצן עם קלפים שווים.</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19</w:t>
            </w:r>
          </w:p>
        </w:tc>
        <w:tc>
          <w:tcPr>
            <w:tcW w:w="10065" w:type="dxa"/>
            <w:shd w:val="clear" w:color="auto" w:fill="auto"/>
          </w:tcPr>
          <w:p w:rsidR="00EF0698" w:rsidRPr="00887A3F" w:rsidRDefault="00572809" w:rsidP="00EC2316">
            <w:pPr>
              <w:jc w:val="both"/>
              <w:rPr>
                <w:rFonts w:cs="David"/>
                <w:rtl/>
              </w:rPr>
            </w:pPr>
            <w:r w:rsidRPr="00C86FEC">
              <w:rPr>
                <w:rFonts w:cs="David"/>
                <w:rtl/>
              </w:rPr>
              <w:t>כאשר אתה משחק ממכובדים שווים ידועים, השתמש בקלפים שווים אלה כאיתות העדפת סדרה להראות לשותף באיזה סדרות חיצוניות נמצא הכוח.</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20</w:t>
            </w:r>
          </w:p>
        </w:tc>
        <w:tc>
          <w:tcPr>
            <w:tcW w:w="10065" w:type="dxa"/>
            <w:shd w:val="clear" w:color="auto" w:fill="auto"/>
          </w:tcPr>
          <w:p w:rsidR="00EF0698" w:rsidRPr="000F2B43" w:rsidRDefault="001E3B68" w:rsidP="00241B41">
            <w:pPr>
              <w:jc w:val="both"/>
              <w:rPr>
                <w:rFonts w:cs="David"/>
                <w:rtl/>
              </w:rPr>
            </w:pPr>
            <w:r w:rsidRPr="004C0222">
              <w:rPr>
                <w:rFonts w:cs="David"/>
                <w:rtl/>
              </w:rPr>
              <w:t xml:space="preserve">בהגנה, המשחק </w:t>
            </w:r>
            <w:r w:rsidR="00241B41">
              <w:rPr>
                <w:rFonts w:cs="David" w:hint="cs"/>
                <w:rtl/>
              </w:rPr>
              <w:t>התקין</w:t>
            </w:r>
            <w:r w:rsidRPr="004C0222">
              <w:rPr>
                <w:rFonts w:cs="David"/>
                <w:rtl/>
              </w:rPr>
              <w:t xml:space="preserve"> של הידיים השנייה עד הרביעית מ-(</w:t>
            </w:r>
            <w:proofErr w:type="spellStart"/>
            <w:r w:rsidRPr="004C0222">
              <w:rPr>
                <w:rFonts w:cs="David"/>
              </w:rPr>
              <w:t>AKx</w:t>
            </w:r>
            <w:proofErr w:type="spellEnd"/>
            <w:r w:rsidRPr="004C0222">
              <w:rPr>
                <w:rFonts w:cs="David"/>
              </w:rPr>
              <w:t xml:space="preserve"> (x) (x</w:t>
            </w:r>
            <w:r w:rsidRPr="004C0222">
              <w:rPr>
                <w:rFonts w:cs="David"/>
                <w:rtl/>
              </w:rPr>
              <w:t xml:space="preserve"> הוא לזכות ב-</w:t>
            </w:r>
            <w:r w:rsidRPr="004C0222">
              <w:rPr>
                <w:rFonts w:cs="David"/>
              </w:rPr>
              <w:t>K</w:t>
            </w:r>
            <w:r w:rsidRPr="004C0222">
              <w:rPr>
                <w:rFonts w:cs="David"/>
                <w:rtl/>
              </w:rPr>
              <w:t xml:space="preserve"> ולאחר מכן לשחק את ה-</w:t>
            </w:r>
            <w:r w:rsidRPr="004C0222">
              <w:rPr>
                <w:rFonts w:cs="David"/>
              </w:rPr>
              <w:t>A</w:t>
            </w:r>
            <w:r w:rsidRPr="004C0222">
              <w:rPr>
                <w:rFonts w:cs="David"/>
                <w:rtl/>
              </w:rPr>
              <w:t>. אם השותף שלך זוכה ב-</w:t>
            </w:r>
            <w:r w:rsidRPr="004C0222">
              <w:rPr>
                <w:rFonts w:cs="David"/>
              </w:rPr>
              <w:t>A</w:t>
            </w:r>
            <w:r w:rsidRPr="004C0222">
              <w:rPr>
                <w:rFonts w:cs="David"/>
                <w:rtl/>
              </w:rPr>
              <w:t xml:space="preserve"> לאחר מכן משחק את ה-</w:t>
            </w:r>
            <w:r w:rsidRPr="004C0222">
              <w:rPr>
                <w:rFonts w:cs="David"/>
              </w:rPr>
              <w:t>K</w:t>
            </w:r>
            <w:r w:rsidRPr="004C0222">
              <w:rPr>
                <w:rFonts w:cs="David"/>
                <w:rtl/>
              </w:rPr>
              <w:t xml:space="preserve">, סמוך על כך שהוא מראה </w:t>
            </w:r>
            <w:r w:rsidRPr="004C0222">
              <w:rPr>
                <w:rFonts w:cs="David"/>
              </w:rPr>
              <w:t>doubleton</w:t>
            </w:r>
            <w:r w:rsidRPr="004C0222">
              <w:rPr>
                <w:rFonts w:cs="David"/>
                <w:rtl/>
              </w:rPr>
              <w:t xml:space="preserve"> ומחפש חיתוך. חובתך היא לתת איתות העדפת סדרה.</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21</w:t>
            </w:r>
          </w:p>
        </w:tc>
        <w:tc>
          <w:tcPr>
            <w:tcW w:w="10065" w:type="dxa"/>
            <w:shd w:val="clear" w:color="auto" w:fill="auto"/>
          </w:tcPr>
          <w:p w:rsidR="00EF0698" w:rsidRPr="00CA2F31" w:rsidRDefault="007C1513" w:rsidP="00575EED">
            <w:pPr>
              <w:jc w:val="both"/>
              <w:rPr>
                <w:rFonts w:cs="David"/>
                <w:rtl/>
              </w:rPr>
            </w:pPr>
            <w:r w:rsidRPr="00840B64">
              <w:rPr>
                <w:rFonts w:cs="David"/>
                <w:rtl/>
              </w:rPr>
              <w:t>כאשר אתה מבסס סדרה ארוכה, לעתים קרובות אתה יכול לתת לשותף איתות העדפת סדרה לציין היכן נמצאות הכניסות החיצוניות שלך.</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lastRenderedPageBreak/>
              <w:t>22</w:t>
            </w:r>
          </w:p>
        </w:tc>
        <w:tc>
          <w:tcPr>
            <w:tcW w:w="10065" w:type="dxa"/>
            <w:shd w:val="clear" w:color="auto" w:fill="auto"/>
          </w:tcPr>
          <w:p w:rsidR="00EF0698" w:rsidRPr="00CA2F31" w:rsidRDefault="00F26989" w:rsidP="00001F2C">
            <w:pPr>
              <w:jc w:val="both"/>
              <w:rPr>
                <w:rFonts w:cs="David"/>
                <w:rtl/>
              </w:rPr>
            </w:pPr>
            <w:r w:rsidRPr="00C86645">
              <w:rPr>
                <w:rFonts w:cs="David"/>
                <w:rtl/>
              </w:rPr>
              <w:t xml:space="preserve">כאשר ברור שהשחקן ביד השלישית לא יכול לרצות המשך הובלת הסדרה בלקיחה הראשונה - נאמר שיש </w:t>
            </w:r>
            <w:r w:rsidRPr="00C86645">
              <w:rPr>
                <w:rFonts w:cs="David"/>
              </w:rPr>
              <w:t>singleton</w:t>
            </w:r>
            <w:r w:rsidRPr="00C86645">
              <w:rPr>
                <w:rFonts w:cs="David"/>
                <w:rtl/>
              </w:rPr>
              <w:t xml:space="preserve"> בדומם בחוזה סדרה או החזקתו של הדומם בסדרה שעכשיו ה</w:t>
            </w:r>
            <w:r>
              <w:rPr>
                <w:rFonts w:cs="David" w:hint="cs"/>
                <w:rtl/>
              </w:rPr>
              <w:t xml:space="preserve">יא מבוססת </w:t>
            </w:r>
            <w:r w:rsidRPr="00C86645">
              <w:rPr>
                <w:rFonts w:cs="David"/>
                <w:rtl/>
              </w:rPr>
              <w:t>- השחקן ביד השלישית אמור לתת איתות העדפת סדרה.</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23</w:t>
            </w:r>
          </w:p>
        </w:tc>
        <w:tc>
          <w:tcPr>
            <w:tcW w:w="10065" w:type="dxa"/>
            <w:shd w:val="clear" w:color="auto" w:fill="auto"/>
          </w:tcPr>
          <w:p w:rsidR="00EF0698" w:rsidRPr="00CA2F31" w:rsidRDefault="00E731D4" w:rsidP="00001F2C">
            <w:pPr>
              <w:jc w:val="both"/>
              <w:rPr>
                <w:rFonts w:cs="David"/>
                <w:rtl/>
              </w:rPr>
            </w:pPr>
            <w:r w:rsidRPr="008231F2">
              <w:rPr>
                <w:rFonts w:cs="David"/>
                <w:rtl/>
              </w:rPr>
              <w:t xml:space="preserve">בהגנה כנגד חוזה </w:t>
            </w:r>
            <w:r w:rsidRPr="008231F2">
              <w:rPr>
                <w:rFonts w:cs="David"/>
              </w:rPr>
              <w:t>NT</w:t>
            </w:r>
            <w:r w:rsidRPr="008231F2">
              <w:rPr>
                <w:rFonts w:cs="David"/>
                <w:rtl/>
              </w:rPr>
              <w:t>, בזמן משיכת העוצר האחרון של היריב בסדרה הארוכה שלך, תן העדפת סדרה כדי להראות היכן נמצאות הכניסות החיצוניות בידך.</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24</w:t>
            </w:r>
          </w:p>
        </w:tc>
        <w:tc>
          <w:tcPr>
            <w:tcW w:w="10065" w:type="dxa"/>
            <w:shd w:val="clear" w:color="auto" w:fill="auto"/>
          </w:tcPr>
          <w:p w:rsidR="00EF0698" w:rsidRPr="00CA2F31" w:rsidRDefault="00D91F4B" w:rsidP="00001F2C">
            <w:pPr>
              <w:jc w:val="both"/>
              <w:rPr>
                <w:rFonts w:cs="David"/>
                <w:rtl/>
              </w:rPr>
            </w:pPr>
            <w:r w:rsidRPr="008C007E">
              <w:rPr>
                <w:rFonts w:cs="David"/>
                <w:rtl/>
              </w:rPr>
              <w:t>איתות עידוד הוא לא פקודה להחליף סדרות; זאת הצעה שמותר לך לעקוף</w:t>
            </w:r>
            <w:r>
              <w:rPr>
                <w:rFonts w:cs="David" w:hint="cs"/>
                <w:rtl/>
              </w:rPr>
              <w:t>.</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25</w:t>
            </w:r>
          </w:p>
        </w:tc>
        <w:tc>
          <w:tcPr>
            <w:tcW w:w="10065" w:type="dxa"/>
            <w:shd w:val="clear" w:color="auto" w:fill="auto"/>
          </w:tcPr>
          <w:p w:rsidR="00EF0698" w:rsidRPr="00CA2F31" w:rsidRDefault="00BE76DA" w:rsidP="00BE76DA">
            <w:pPr>
              <w:jc w:val="both"/>
              <w:rPr>
                <w:rFonts w:cs="David"/>
                <w:rtl/>
              </w:rPr>
            </w:pPr>
            <w:r w:rsidRPr="001367EC">
              <w:rPr>
                <w:rFonts w:cs="David"/>
                <w:rtl/>
              </w:rPr>
              <w:t xml:space="preserve">כאשר </w:t>
            </w:r>
            <w:r>
              <w:rPr>
                <w:rFonts w:cs="David" w:hint="cs"/>
                <w:rtl/>
              </w:rPr>
              <w:t>ידך</w:t>
            </w:r>
            <w:r w:rsidRPr="001367EC">
              <w:rPr>
                <w:rFonts w:cs="David"/>
                <w:rtl/>
              </w:rPr>
              <w:t xml:space="preserve"> חזק</w:t>
            </w:r>
            <w:r>
              <w:rPr>
                <w:rFonts w:cs="David" w:hint="cs"/>
                <w:rtl/>
              </w:rPr>
              <w:t>ה</w:t>
            </w:r>
            <w:r w:rsidRPr="001367EC">
              <w:rPr>
                <w:rFonts w:cs="David"/>
                <w:rtl/>
              </w:rPr>
              <w:t xml:space="preserve"> במיוחד בסדרה (</w:t>
            </w:r>
            <w:proofErr w:type="spellStart"/>
            <w:r w:rsidRPr="001367EC">
              <w:rPr>
                <w:rFonts w:cs="David"/>
              </w:rPr>
              <w:t>AQJx</w:t>
            </w:r>
            <w:proofErr w:type="spellEnd"/>
            <w:r w:rsidRPr="001367EC">
              <w:rPr>
                <w:rFonts w:cs="David"/>
                <w:rtl/>
              </w:rPr>
              <w:t>) אבל לא רוצה להוביל את הסדרה מפחד לתת לכרוז לקיחה זולה, הובל קלף שאינו מעודד בסדרה אחרת.</w:t>
            </w:r>
          </w:p>
        </w:tc>
      </w:tr>
    </w:tbl>
    <w:p w:rsidR="00EF0698" w:rsidRDefault="00EF0698" w:rsidP="00EF0698">
      <w:pPr>
        <w:rPr>
          <w:rtl/>
        </w:rPr>
      </w:pPr>
    </w:p>
    <w:p w:rsidR="00EF0698" w:rsidRDefault="00EF0698" w:rsidP="00EF0698">
      <w:pPr>
        <w:rPr>
          <w:rFonts w:cs="David"/>
          <w:rtl/>
        </w:rPr>
      </w:pPr>
      <w:r w:rsidRPr="004A0E67">
        <w:rPr>
          <w:rFonts w:cs="David" w:hint="cs"/>
          <w:rtl/>
        </w:rPr>
        <w:t xml:space="preserve">מקור: </w:t>
      </w:r>
      <w:proofErr w:type="spellStart"/>
      <w:r w:rsidRPr="004A0E67">
        <w:rPr>
          <w:rFonts w:cs="David"/>
        </w:rPr>
        <w:t>Vcbridge</w:t>
      </w:r>
      <w:proofErr w:type="spellEnd"/>
    </w:p>
    <w:p w:rsidR="008B10CB" w:rsidRDefault="008B10CB">
      <w:pPr>
        <w:rPr>
          <w:rtl/>
        </w:rPr>
      </w:pPr>
    </w:p>
    <w:p w:rsidR="00085643" w:rsidRDefault="00085643" w:rsidP="00085643">
      <w:pPr>
        <w:bidi w:val="0"/>
        <w:rPr>
          <w:rtl/>
        </w:rPr>
      </w:pPr>
      <w:r>
        <w:t>Editing and translation rights and more</w:t>
      </w:r>
      <w:r>
        <w:rPr>
          <w:rFonts w:cs="David" w:hint="cs"/>
          <w:rtl/>
        </w:rPr>
        <w:t xml:space="preserve">© </w:t>
      </w:r>
      <w:r>
        <w:t>Copyright Gabi Levy-2014</w:t>
      </w:r>
    </w:p>
    <w:p w:rsidR="00085643" w:rsidRDefault="00085643" w:rsidP="00085643">
      <w:pPr>
        <w:bidi w:val="0"/>
      </w:pPr>
    </w:p>
    <w:sectPr w:rsidR="00085643" w:rsidSect="0058619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0698"/>
    <w:rsid w:val="00002B85"/>
    <w:rsid w:val="00003065"/>
    <w:rsid w:val="000030CC"/>
    <w:rsid w:val="0000353E"/>
    <w:rsid w:val="00004F9F"/>
    <w:rsid w:val="000055BD"/>
    <w:rsid w:val="00006EE6"/>
    <w:rsid w:val="00007AB5"/>
    <w:rsid w:val="000101BE"/>
    <w:rsid w:val="000102CA"/>
    <w:rsid w:val="00011B0E"/>
    <w:rsid w:val="00011F1D"/>
    <w:rsid w:val="00012964"/>
    <w:rsid w:val="00014065"/>
    <w:rsid w:val="00014264"/>
    <w:rsid w:val="00014544"/>
    <w:rsid w:val="0001468B"/>
    <w:rsid w:val="00014A76"/>
    <w:rsid w:val="0001701B"/>
    <w:rsid w:val="00017C19"/>
    <w:rsid w:val="00020016"/>
    <w:rsid w:val="00020209"/>
    <w:rsid w:val="00020A45"/>
    <w:rsid w:val="00020E56"/>
    <w:rsid w:val="0002183A"/>
    <w:rsid w:val="000218E9"/>
    <w:rsid w:val="00021D0D"/>
    <w:rsid w:val="00021EF4"/>
    <w:rsid w:val="00021F05"/>
    <w:rsid w:val="000221D8"/>
    <w:rsid w:val="00023552"/>
    <w:rsid w:val="00023628"/>
    <w:rsid w:val="00024D3A"/>
    <w:rsid w:val="00025ADF"/>
    <w:rsid w:val="00025DE6"/>
    <w:rsid w:val="00025E70"/>
    <w:rsid w:val="00025F41"/>
    <w:rsid w:val="000274B4"/>
    <w:rsid w:val="00027E68"/>
    <w:rsid w:val="000303FC"/>
    <w:rsid w:val="00030844"/>
    <w:rsid w:val="000314AB"/>
    <w:rsid w:val="00031AB6"/>
    <w:rsid w:val="000323F9"/>
    <w:rsid w:val="000327BE"/>
    <w:rsid w:val="00032B56"/>
    <w:rsid w:val="00033413"/>
    <w:rsid w:val="000334EE"/>
    <w:rsid w:val="00034446"/>
    <w:rsid w:val="00035899"/>
    <w:rsid w:val="000364E5"/>
    <w:rsid w:val="00036583"/>
    <w:rsid w:val="00036673"/>
    <w:rsid w:val="0003678E"/>
    <w:rsid w:val="000375DE"/>
    <w:rsid w:val="00037AAD"/>
    <w:rsid w:val="00040594"/>
    <w:rsid w:val="000421D0"/>
    <w:rsid w:val="000421D3"/>
    <w:rsid w:val="00042802"/>
    <w:rsid w:val="00043536"/>
    <w:rsid w:val="000444D6"/>
    <w:rsid w:val="00044975"/>
    <w:rsid w:val="00044EA9"/>
    <w:rsid w:val="00045A67"/>
    <w:rsid w:val="00045C47"/>
    <w:rsid w:val="00045E03"/>
    <w:rsid w:val="00046809"/>
    <w:rsid w:val="00046B1E"/>
    <w:rsid w:val="00050741"/>
    <w:rsid w:val="00050FB2"/>
    <w:rsid w:val="00051890"/>
    <w:rsid w:val="00051ABC"/>
    <w:rsid w:val="0005335D"/>
    <w:rsid w:val="000548D4"/>
    <w:rsid w:val="00055B45"/>
    <w:rsid w:val="00055D5F"/>
    <w:rsid w:val="0005714E"/>
    <w:rsid w:val="0005759F"/>
    <w:rsid w:val="00057D84"/>
    <w:rsid w:val="00060476"/>
    <w:rsid w:val="00060924"/>
    <w:rsid w:val="00060D79"/>
    <w:rsid w:val="00061033"/>
    <w:rsid w:val="000612A3"/>
    <w:rsid w:val="0006180D"/>
    <w:rsid w:val="00061ECF"/>
    <w:rsid w:val="00062718"/>
    <w:rsid w:val="00062B45"/>
    <w:rsid w:val="00062CF6"/>
    <w:rsid w:val="00063747"/>
    <w:rsid w:val="0006408A"/>
    <w:rsid w:val="000641DD"/>
    <w:rsid w:val="00065145"/>
    <w:rsid w:val="000666C1"/>
    <w:rsid w:val="000666CD"/>
    <w:rsid w:val="000672E7"/>
    <w:rsid w:val="000703E2"/>
    <w:rsid w:val="0007073B"/>
    <w:rsid w:val="00070BB1"/>
    <w:rsid w:val="00070D8D"/>
    <w:rsid w:val="00070FFF"/>
    <w:rsid w:val="000713E9"/>
    <w:rsid w:val="00071AFD"/>
    <w:rsid w:val="00071B86"/>
    <w:rsid w:val="00071D42"/>
    <w:rsid w:val="00071FDB"/>
    <w:rsid w:val="000729A1"/>
    <w:rsid w:val="000739D7"/>
    <w:rsid w:val="00074118"/>
    <w:rsid w:val="00074C4A"/>
    <w:rsid w:val="000764A0"/>
    <w:rsid w:val="00076AA4"/>
    <w:rsid w:val="00076BD5"/>
    <w:rsid w:val="00077300"/>
    <w:rsid w:val="000777D9"/>
    <w:rsid w:val="00077845"/>
    <w:rsid w:val="00077FB7"/>
    <w:rsid w:val="00080C9A"/>
    <w:rsid w:val="00081DD7"/>
    <w:rsid w:val="000824C8"/>
    <w:rsid w:val="000824F6"/>
    <w:rsid w:val="0008270A"/>
    <w:rsid w:val="00082A04"/>
    <w:rsid w:val="00082DE7"/>
    <w:rsid w:val="0008353F"/>
    <w:rsid w:val="000835E2"/>
    <w:rsid w:val="000837E6"/>
    <w:rsid w:val="00083A1C"/>
    <w:rsid w:val="00083F78"/>
    <w:rsid w:val="0008537F"/>
    <w:rsid w:val="000854CF"/>
    <w:rsid w:val="00085643"/>
    <w:rsid w:val="00085CFE"/>
    <w:rsid w:val="000865C9"/>
    <w:rsid w:val="00086738"/>
    <w:rsid w:val="000875ED"/>
    <w:rsid w:val="000876CE"/>
    <w:rsid w:val="00087F48"/>
    <w:rsid w:val="00090461"/>
    <w:rsid w:val="0009068D"/>
    <w:rsid w:val="000911AC"/>
    <w:rsid w:val="00091CA3"/>
    <w:rsid w:val="000924CB"/>
    <w:rsid w:val="00092553"/>
    <w:rsid w:val="00093136"/>
    <w:rsid w:val="000933B2"/>
    <w:rsid w:val="00095919"/>
    <w:rsid w:val="00095C11"/>
    <w:rsid w:val="000962D7"/>
    <w:rsid w:val="000A1208"/>
    <w:rsid w:val="000A177D"/>
    <w:rsid w:val="000A1BA7"/>
    <w:rsid w:val="000A2297"/>
    <w:rsid w:val="000A2BA9"/>
    <w:rsid w:val="000A2EBE"/>
    <w:rsid w:val="000A3095"/>
    <w:rsid w:val="000A345A"/>
    <w:rsid w:val="000A3D71"/>
    <w:rsid w:val="000A3FD4"/>
    <w:rsid w:val="000A43CE"/>
    <w:rsid w:val="000A4910"/>
    <w:rsid w:val="000A5465"/>
    <w:rsid w:val="000A5ABB"/>
    <w:rsid w:val="000A685C"/>
    <w:rsid w:val="000A7366"/>
    <w:rsid w:val="000B040D"/>
    <w:rsid w:val="000B071E"/>
    <w:rsid w:val="000B1746"/>
    <w:rsid w:val="000B18EB"/>
    <w:rsid w:val="000B19C0"/>
    <w:rsid w:val="000B1FDB"/>
    <w:rsid w:val="000B232E"/>
    <w:rsid w:val="000B257A"/>
    <w:rsid w:val="000B28DC"/>
    <w:rsid w:val="000B373B"/>
    <w:rsid w:val="000B40B8"/>
    <w:rsid w:val="000B4112"/>
    <w:rsid w:val="000B42C5"/>
    <w:rsid w:val="000B4A0B"/>
    <w:rsid w:val="000B4CCF"/>
    <w:rsid w:val="000B52AB"/>
    <w:rsid w:val="000B544C"/>
    <w:rsid w:val="000B55CD"/>
    <w:rsid w:val="000B7910"/>
    <w:rsid w:val="000B795B"/>
    <w:rsid w:val="000B7C19"/>
    <w:rsid w:val="000C01C1"/>
    <w:rsid w:val="000C039A"/>
    <w:rsid w:val="000C0B87"/>
    <w:rsid w:val="000C3469"/>
    <w:rsid w:val="000C3E52"/>
    <w:rsid w:val="000C4B59"/>
    <w:rsid w:val="000C4F95"/>
    <w:rsid w:val="000C6C21"/>
    <w:rsid w:val="000C74E2"/>
    <w:rsid w:val="000C7B2A"/>
    <w:rsid w:val="000C7E51"/>
    <w:rsid w:val="000D15C9"/>
    <w:rsid w:val="000D1A56"/>
    <w:rsid w:val="000D1BF8"/>
    <w:rsid w:val="000D1DF2"/>
    <w:rsid w:val="000D2378"/>
    <w:rsid w:val="000D24AF"/>
    <w:rsid w:val="000D27B6"/>
    <w:rsid w:val="000D3C03"/>
    <w:rsid w:val="000D4C7E"/>
    <w:rsid w:val="000D51DB"/>
    <w:rsid w:val="000D533E"/>
    <w:rsid w:val="000D5431"/>
    <w:rsid w:val="000D5E7E"/>
    <w:rsid w:val="000D6BD3"/>
    <w:rsid w:val="000D7718"/>
    <w:rsid w:val="000E155B"/>
    <w:rsid w:val="000E1FB0"/>
    <w:rsid w:val="000E493D"/>
    <w:rsid w:val="000E4ACC"/>
    <w:rsid w:val="000E67B5"/>
    <w:rsid w:val="000E71E7"/>
    <w:rsid w:val="000E7625"/>
    <w:rsid w:val="000E789A"/>
    <w:rsid w:val="000E7D56"/>
    <w:rsid w:val="000E7F81"/>
    <w:rsid w:val="000F0F20"/>
    <w:rsid w:val="000F12BB"/>
    <w:rsid w:val="000F1E4A"/>
    <w:rsid w:val="000F25B6"/>
    <w:rsid w:val="000F283E"/>
    <w:rsid w:val="000F3438"/>
    <w:rsid w:val="000F35C3"/>
    <w:rsid w:val="000F4112"/>
    <w:rsid w:val="000F44F9"/>
    <w:rsid w:val="000F61E1"/>
    <w:rsid w:val="000F6FDA"/>
    <w:rsid w:val="000F7A45"/>
    <w:rsid w:val="00100AC8"/>
    <w:rsid w:val="001012D0"/>
    <w:rsid w:val="00101676"/>
    <w:rsid w:val="00101B60"/>
    <w:rsid w:val="0010347A"/>
    <w:rsid w:val="0010368B"/>
    <w:rsid w:val="001039E3"/>
    <w:rsid w:val="00103F5E"/>
    <w:rsid w:val="0010435B"/>
    <w:rsid w:val="0010483F"/>
    <w:rsid w:val="00105537"/>
    <w:rsid w:val="00105893"/>
    <w:rsid w:val="00105A1A"/>
    <w:rsid w:val="00107C99"/>
    <w:rsid w:val="001106E9"/>
    <w:rsid w:val="0011161D"/>
    <w:rsid w:val="00111AE9"/>
    <w:rsid w:val="00112B10"/>
    <w:rsid w:val="0011392A"/>
    <w:rsid w:val="00113D41"/>
    <w:rsid w:val="00113DCF"/>
    <w:rsid w:val="0011459E"/>
    <w:rsid w:val="00116048"/>
    <w:rsid w:val="0011669E"/>
    <w:rsid w:val="00116EFB"/>
    <w:rsid w:val="0011720C"/>
    <w:rsid w:val="0011753A"/>
    <w:rsid w:val="00117888"/>
    <w:rsid w:val="00117B8A"/>
    <w:rsid w:val="00121012"/>
    <w:rsid w:val="00121B4C"/>
    <w:rsid w:val="00121F57"/>
    <w:rsid w:val="00122665"/>
    <w:rsid w:val="00122D1C"/>
    <w:rsid w:val="00123AE6"/>
    <w:rsid w:val="001241BA"/>
    <w:rsid w:val="001247AE"/>
    <w:rsid w:val="0012619E"/>
    <w:rsid w:val="001268EA"/>
    <w:rsid w:val="001271D8"/>
    <w:rsid w:val="001300E1"/>
    <w:rsid w:val="001302E9"/>
    <w:rsid w:val="0013069D"/>
    <w:rsid w:val="00130C01"/>
    <w:rsid w:val="00131F80"/>
    <w:rsid w:val="00132BF7"/>
    <w:rsid w:val="00133475"/>
    <w:rsid w:val="001337E2"/>
    <w:rsid w:val="00133B84"/>
    <w:rsid w:val="001350B8"/>
    <w:rsid w:val="00135DB0"/>
    <w:rsid w:val="0013631E"/>
    <w:rsid w:val="00136743"/>
    <w:rsid w:val="00137403"/>
    <w:rsid w:val="001375C4"/>
    <w:rsid w:val="00137AF5"/>
    <w:rsid w:val="00140E8C"/>
    <w:rsid w:val="0014176E"/>
    <w:rsid w:val="001418E4"/>
    <w:rsid w:val="00141C4A"/>
    <w:rsid w:val="0014269F"/>
    <w:rsid w:val="0014301C"/>
    <w:rsid w:val="00143470"/>
    <w:rsid w:val="00144642"/>
    <w:rsid w:val="00146914"/>
    <w:rsid w:val="00146E31"/>
    <w:rsid w:val="00147929"/>
    <w:rsid w:val="00147EE1"/>
    <w:rsid w:val="00150065"/>
    <w:rsid w:val="001507A1"/>
    <w:rsid w:val="00150F49"/>
    <w:rsid w:val="001512A0"/>
    <w:rsid w:val="00151C1D"/>
    <w:rsid w:val="00151CCB"/>
    <w:rsid w:val="00153202"/>
    <w:rsid w:val="00153945"/>
    <w:rsid w:val="00154231"/>
    <w:rsid w:val="0015474E"/>
    <w:rsid w:val="00154E7F"/>
    <w:rsid w:val="00155369"/>
    <w:rsid w:val="001555AB"/>
    <w:rsid w:val="00155BD3"/>
    <w:rsid w:val="00156949"/>
    <w:rsid w:val="00156BF2"/>
    <w:rsid w:val="0015723C"/>
    <w:rsid w:val="001578D1"/>
    <w:rsid w:val="0016097E"/>
    <w:rsid w:val="001613B4"/>
    <w:rsid w:val="001617B5"/>
    <w:rsid w:val="001619DD"/>
    <w:rsid w:val="00161BC2"/>
    <w:rsid w:val="00162BDF"/>
    <w:rsid w:val="00163162"/>
    <w:rsid w:val="00163760"/>
    <w:rsid w:val="00164514"/>
    <w:rsid w:val="00164EE1"/>
    <w:rsid w:val="00165E30"/>
    <w:rsid w:val="00165F78"/>
    <w:rsid w:val="001702BB"/>
    <w:rsid w:val="00170BFF"/>
    <w:rsid w:val="0017100A"/>
    <w:rsid w:val="00171452"/>
    <w:rsid w:val="0017175F"/>
    <w:rsid w:val="00172023"/>
    <w:rsid w:val="001720FC"/>
    <w:rsid w:val="0017245E"/>
    <w:rsid w:val="0017265E"/>
    <w:rsid w:val="001728A1"/>
    <w:rsid w:val="00174F0F"/>
    <w:rsid w:val="00175061"/>
    <w:rsid w:val="0017537C"/>
    <w:rsid w:val="00180709"/>
    <w:rsid w:val="00180E17"/>
    <w:rsid w:val="00180FE4"/>
    <w:rsid w:val="001811AA"/>
    <w:rsid w:val="0018166F"/>
    <w:rsid w:val="00181671"/>
    <w:rsid w:val="00181956"/>
    <w:rsid w:val="00181F27"/>
    <w:rsid w:val="00182A25"/>
    <w:rsid w:val="001835FD"/>
    <w:rsid w:val="00183A53"/>
    <w:rsid w:val="00183D0B"/>
    <w:rsid w:val="00185EE7"/>
    <w:rsid w:val="00186E27"/>
    <w:rsid w:val="001879C4"/>
    <w:rsid w:val="001902C8"/>
    <w:rsid w:val="00190CA9"/>
    <w:rsid w:val="0019174B"/>
    <w:rsid w:val="00191E7E"/>
    <w:rsid w:val="00192D42"/>
    <w:rsid w:val="00193458"/>
    <w:rsid w:val="00194A3C"/>
    <w:rsid w:val="00194A4D"/>
    <w:rsid w:val="00195554"/>
    <w:rsid w:val="001955D6"/>
    <w:rsid w:val="0019576D"/>
    <w:rsid w:val="00195BDE"/>
    <w:rsid w:val="001964C6"/>
    <w:rsid w:val="001A0124"/>
    <w:rsid w:val="001A088C"/>
    <w:rsid w:val="001A0E31"/>
    <w:rsid w:val="001A1172"/>
    <w:rsid w:val="001A16FB"/>
    <w:rsid w:val="001A1A2A"/>
    <w:rsid w:val="001A2C31"/>
    <w:rsid w:val="001A3792"/>
    <w:rsid w:val="001A401F"/>
    <w:rsid w:val="001A4785"/>
    <w:rsid w:val="001A4916"/>
    <w:rsid w:val="001A5526"/>
    <w:rsid w:val="001A5589"/>
    <w:rsid w:val="001A5678"/>
    <w:rsid w:val="001A5EB0"/>
    <w:rsid w:val="001A6012"/>
    <w:rsid w:val="001A7E3E"/>
    <w:rsid w:val="001B0353"/>
    <w:rsid w:val="001B19EA"/>
    <w:rsid w:val="001B2148"/>
    <w:rsid w:val="001B41EA"/>
    <w:rsid w:val="001B46B0"/>
    <w:rsid w:val="001B4906"/>
    <w:rsid w:val="001B4C0B"/>
    <w:rsid w:val="001B51BC"/>
    <w:rsid w:val="001B53A4"/>
    <w:rsid w:val="001B618E"/>
    <w:rsid w:val="001B622A"/>
    <w:rsid w:val="001B6335"/>
    <w:rsid w:val="001B6799"/>
    <w:rsid w:val="001B7635"/>
    <w:rsid w:val="001C00D3"/>
    <w:rsid w:val="001C00E4"/>
    <w:rsid w:val="001C0937"/>
    <w:rsid w:val="001C0D75"/>
    <w:rsid w:val="001C0EDD"/>
    <w:rsid w:val="001C148D"/>
    <w:rsid w:val="001C169A"/>
    <w:rsid w:val="001C1B55"/>
    <w:rsid w:val="001C224E"/>
    <w:rsid w:val="001C29AC"/>
    <w:rsid w:val="001C2B0C"/>
    <w:rsid w:val="001C3467"/>
    <w:rsid w:val="001C3517"/>
    <w:rsid w:val="001C366B"/>
    <w:rsid w:val="001C3B3C"/>
    <w:rsid w:val="001C3B9F"/>
    <w:rsid w:val="001C4001"/>
    <w:rsid w:val="001C4DB9"/>
    <w:rsid w:val="001C5185"/>
    <w:rsid w:val="001C5367"/>
    <w:rsid w:val="001C5C92"/>
    <w:rsid w:val="001C6676"/>
    <w:rsid w:val="001C6B61"/>
    <w:rsid w:val="001C77A6"/>
    <w:rsid w:val="001C7B8F"/>
    <w:rsid w:val="001D09B4"/>
    <w:rsid w:val="001D1209"/>
    <w:rsid w:val="001D1EF3"/>
    <w:rsid w:val="001D286E"/>
    <w:rsid w:val="001D2D13"/>
    <w:rsid w:val="001D2DB2"/>
    <w:rsid w:val="001D413F"/>
    <w:rsid w:val="001D4312"/>
    <w:rsid w:val="001D4569"/>
    <w:rsid w:val="001D4E1C"/>
    <w:rsid w:val="001D5126"/>
    <w:rsid w:val="001D52CE"/>
    <w:rsid w:val="001D54C7"/>
    <w:rsid w:val="001D5964"/>
    <w:rsid w:val="001D5D60"/>
    <w:rsid w:val="001D606A"/>
    <w:rsid w:val="001D61B6"/>
    <w:rsid w:val="001D631F"/>
    <w:rsid w:val="001D640C"/>
    <w:rsid w:val="001D6FCA"/>
    <w:rsid w:val="001D70A6"/>
    <w:rsid w:val="001D7587"/>
    <w:rsid w:val="001E0D8B"/>
    <w:rsid w:val="001E199B"/>
    <w:rsid w:val="001E1CB6"/>
    <w:rsid w:val="001E2A1C"/>
    <w:rsid w:val="001E3B68"/>
    <w:rsid w:val="001E3D32"/>
    <w:rsid w:val="001E4651"/>
    <w:rsid w:val="001E5D3A"/>
    <w:rsid w:val="001F03D9"/>
    <w:rsid w:val="001F093B"/>
    <w:rsid w:val="001F0F26"/>
    <w:rsid w:val="001F0F85"/>
    <w:rsid w:val="001F114E"/>
    <w:rsid w:val="001F16FF"/>
    <w:rsid w:val="001F1811"/>
    <w:rsid w:val="001F24AF"/>
    <w:rsid w:val="001F39AE"/>
    <w:rsid w:val="001F4155"/>
    <w:rsid w:val="001F4261"/>
    <w:rsid w:val="001F47E8"/>
    <w:rsid w:val="001F59D5"/>
    <w:rsid w:val="001F64A3"/>
    <w:rsid w:val="001F7EE5"/>
    <w:rsid w:val="0020103B"/>
    <w:rsid w:val="00201F2B"/>
    <w:rsid w:val="002028F4"/>
    <w:rsid w:val="0020403D"/>
    <w:rsid w:val="0020454C"/>
    <w:rsid w:val="002051B0"/>
    <w:rsid w:val="002058B2"/>
    <w:rsid w:val="00205D66"/>
    <w:rsid w:val="00206292"/>
    <w:rsid w:val="00206702"/>
    <w:rsid w:val="00206B85"/>
    <w:rsid w:val="00207472"/>
    <w:rsid w:val="002104A1"/>
    <w:rsid w:val="0021058E"/>
    <w:rsid w:val="0021066F"/>
    <w:rsid w:val="00210958"/>
    <w:rsid w:val="00210D9D"/>
    <w:rsid w:val="002111CA"/>
    <w:rsid w:val="0021189D"/>
    <w:rsid w:val="00211B2C"/>
    <w:rsid w:val="00212B95"/>
    <w:rsid w:val="00212EC9"/>
    <w:rsid w:val="00213701"/>
    <w:rsid w:val="00214335"/>
    <w:rsid w:val="00214618"/>
    <w:rsid w:val="002154E8"/>
    <w:rsid w:val="002157F5"/>
    <w:rsid w:val="00215A67"/>
    <w:rsid w:val="00217282"/>
    <w:rsid w:val="002174B2"/>
    <w:rsid w:val="002200BB"/>
    <w:rsid w:val="00220340"/>
    <w:rsid w:val="0022041D"/>
    <w:rsid w:val="00220DDB"/>
    <w:rsid w:val="0022124D"/>
    <w:rsid w:val="00221B3F"/>
    <w:rsid w:val="00221FE7"/>
    <w:rsid w:val="002220C6"/>
    <w:rsid w:val="002231AD"/>
    <w:rsid w:val="00223704"/>
    <w:rsid w:val="00223F3A"/>
    <w:rsid w:val="00225AB9"/>
    <w:rsid w:val="00226044"/>
    <w:rsid w:val="002262BD"/>
    <w:rsid w:val="00227467"/>
    <w:rsid w:val="00227EA8"/>
    <w:rsid w:val="00230340"/>
    <w:rsid w:val="0023191E"/>
    <w:rsid w:val="00232870"/>
    <w:rsid w:val="002331F4"/>
    <w:rsid w:val="0023325A"/>
    <w:rsid w:val="00233404"/>
    <w:rsid w:val="00233440"/>
    <w:rsid w:val="00233685"/>
    <w:rsid w:val="002337D6"/>
    <w:rsid w:val="00234386"/>
    <w:rsid w:val="002349AC"/>
    <w:rsid w:val="00235109"/>
    <w:rsid w:val="00236950"/>
    <w:rsid w:val="00237A53"/>
    <w:rsid w:val="00240E10"/>
    <w:rsid w:val="0024108E"/>
    <w:rsid w:val="00241420"/>
    <w:rsid w:val="00241B41"/>
    <w:rsid w:val="00241F3D"/>
    <w:rsid w:val="00242526"/>
    <w:rsid w:val="00242FFF"/>
    <w:rsid w:val="00243A5C"/>
    <w:rsid w:val="00245612"/>
    <w:rsid w:val="00245679"/>
    <w:rsid w:val="00245B32"/>
    <w:rsid w:val="00245F31"/>
    <w:rsid w:val="00251366"/>
    <w:rsid w:val="002522CA"/>
    <w:rsid w:val="002522FD"/>
    <w:rsid w:val="00252A9A"/>
    <w:rsid w:val="00252D57"/>
    <w:rsid w:val="00254014"/>
    <w:rsid w:val="0025424B"/>
    <w:rsid w:val="0025535E"/>
    <w:rsid w:val="002553C4"/>
    <w:rsid w:val="00255771"/>
    <w:rsid w:val="00255A6E"/>
    <w:rsid w:val="00255AB2"/>
    <w:rsid w:val="00255AF2"/>
    <w:rsid w:val="0025661B"/>
    <w:rsid w:val="00257264"/>
    <w:rsid w:val="00257734"/>
    <w:rsid w:val="00257CA0"/>
    <w:rsid w:val="002601DB"/>
    <w:rsid w:val="00260FD2"/>
    <w:rsid w:val="0026210A"/>
    <w:rsid w:val="00262C83"/>
    <w:rsid w:val="00262DA8"/>
    <w:rsid w:val="002647DE"/>
    <w:rsid w:val="00264900"/>
    <w:rsid w:val="002649F8"/>
    <w:rsid w:val="00265183"/>
    <w:rsid w:val="00265257"/>
    <w:rsid w:val="00265F21"/>
    <w:rsid w:val="0026661E"/>
    <w:rsid w:val="00266BA2"/>
    <w:rsid w:val="00266CF5"/>
    <w:rsid w:val="0026711B"/>
    <w:rsid w:val="00271256"/>
    <w:rsid w:val="00271ED7"/>
    <w:rsid w:val="002735D8"/>
    <w:rsid w:val="00274846"/>
    <w:rsid w:val="002754D2"/>
    <w:rsid w:val="00275A1C"/>
    <w:rsid w:val="00275DEE"/>
    <w:rsid w:val="0027607F"/>
    <w:rsid w:val="00277438"/>
    <w:rsid w:val="00277C20"/>
    <w:rsid w:val="00277FB3"/>
    <w:rsid w:val="00280128"/>
    <w:rsid w:val="002807C0"/>
    <w:rsid w:val="00281D5B"/>
    <w:rsid w:val="0028274E"/>
    <w:rsid w:val="002840A5"/>
    <w:rsid w:val="002846A7"/>
    <w:rsid w:val="00284752"/>
    <w:rsid w:val="00284F1D"/>
    <w:rsid w:val="00285407"/>
    <w:rsid w:val="00285C3D"/>
    <w:rsid w:val="00285FA1"/>
    <w:rsid w:val="0028619B"/>
    <w:rsid w:val="002861BE"/>
    <w:rsid w:val="0028686E"/>
    <w:rsid w:val="00287636"/>
    <w:rsid w:val="00287BBC"/>
    <w:rsid w:val="0029065A"/>
    <w:rsid w:val="00290758"/>
    <w:rsid w:val="00290DF5"/>
    <w:rsid w:val="00291201"/>
    <w:rsid w:val="00291DF1"/>
    <w:rsid w:val="00291ED6"/>
    <w:rsid w:val="00292506"/>
    <w:rsid w:val="002925D5"/>
    <w:rsid w:val="0029277F"/>
    <w:rsid w:val="00292FCB"/>
    <w:rsid w:val="00294355"/>
    <w:rsid w:val="00294EB5"/>
    <w:rsid w:val="002957E7"/>
    <w:rsid w:val="00295D34"/>
    <w:rsid w:val="0029614A"/>
    <w:rsid w:val="002967AB"/>
    <w:rsid w:val="00297EE0"/>
    <w:rsid w:val="002A04C7"/>
    <w:rsid w:val="002A0ACD"/>
    <w:rsid w:val="002A0F47"/>
    <w:rsid w:val="002A2AB5"/>
    <w:rsid w:val="002A2B55"/>
    <w:rsid w:val="002A2CA7"/>
    <w:rsid w:val="002A3093"/>
    <w:rsid w:val="002A34AA"/>
    <w:rsid w:val="002A4E6A"/>
    <w:rsid w:val="002A52D8"/>
    <w:rsid w:val="002A6A79"/>
    <w:rsid w:val="002A6BEF"/>
    <w:rsid w:val="002A7FCB"/>
    <w:rsid w:val="002B0173"/>
    <w:rsid w:val="002B042A"/>
    <w:rsid w:val="002B0AC3"/>
    <w:rsid w:val="002B2747"/>
    <w:rsid w:val="002B2E03"/>
    <w:rsid w:val="002B4158"/>
    <w:rsid w:val="002B50EB"/>
    <w:rsid w:val="002B512D"/>
    <w:rsid w:val="002B539F"/>
    <w:rsid w:val="002B5A13"/>
    <w:rsid w:val="002B6368"/>
    <w:rsid w:val="002B7E29"/>
    <w:rsid w:val="002C2514"/>
    <w:rsid w:val="002C2F08"/>
    <w:rsid w:val="002C2F2E"/>
    <w:rsid w:val="002C33C3"/>
    <w:rsid w:val="002C404F"/>
    <w:rsid w:val="002C48CB"/>
    <w:rsid w:val="002C4C79"/>
    <w:rsid w:val="002C6D2D"/>
    <w:rsid w:val="002C71DF"/>
    <w:rsid w:val="002D056B"/>
    <w:rsid w:val="002D0C4A"/>
    <w:rsid w:val="002D11DC"/>
    <w:rsid w:val="002D2ADC"/>
    <w:rsid w:val="002D344B"/>
    <w:rsid w:val="002D53D1"/>
    <w:rsid w:val="002D6408"/>
    <w:rsid w:val="002D779B"/>
    <w:rsid w:val="002E1190"/>
    <w:rsid w:val="002E1310"/>
    <w:rsid w:val="002E1347"/>
    <w:rsid w:val="002E17B2"/>
    <w:rsid w:val="002E1E5A"/>
    <w:rsid w:val="002E21FB"/>
    <w:rsid w:val="002E2654"/>
    <w:rsid w:val="002E26A7"/>
    <w:rsid w:val="002E26F8"/>
    <w:rsid w:val="002E26F9"/>
    <w:rsid w:val="002E28C7"/>
    <w:rsid w:val="002E28FB"/>
    <w:rsid w:val="002E3486"/>
    <w:rsid w:val="002E3A4C"/>
    <w:rsid w:val="002E3AD6"/>
    <w:rsid w:val="002E4182"/>
    <w:rsid w:val="002E4C5D"/>
    <w:rsid w:val="002E5CFD"/>
    <w:rsid w:val="002E651B"/>
    <w:rsid w:val="002E6685"/>
    <w:rsid w:val="002E6D93"/>
    <w:rsid w:val="002E76B3"/>
    <w:rsid w:val="002E7746"/>
    <w:rsid w:val="002F0920"/>
    <w:rsid w:val="002F0CBD"/>
    <w:rsid w:val="002F11EF"/>
    <w:rsid w:val="002F164F"/>
    <w:rsid w:val="002F2A7A"/>
    <w:rsid w:val="002F3513"/>
    <w:rsid w:val="002F400F"/>
    <w:rsid w:val="002F48BA"/>
    <w:rsid w:val="002F4B55"/>
    <w:rsid w:val="002F562D"/>
    <w:rsid w:val="002F6214"/>
    <w:rsid w:val="002F6699"/>
    <w:rsid w:val="002F79CA"/>
    <w:rsid w:val="0030053D"/>
    <w:rsid w:val="003008CC"/>
    <w:rsid w:val="00301083"/>
    <w:rsid w:val="00301962"/>
    <w:rsid w:val="00301F52"/>
    <w:rsid w:val="00304738"/>
    <w:rsid w:val="003059E5"/>
    <w:rsid w:val="00305DB1"/>
    <w:rsid w:val="00306368"/>
    <w:rsid w:val="00306D3F"/>
    <w:rsid w:val="003104AC"/>
    <w:rsid w:val="0031071E"/>
    <w:rsid w:val="00310832"/>
    <w:rsid w:val="003119A7"/>
    <w:rsid w:val="00311AB6"/>
    <w:rsid w:val="00312F99"/>
    <w:rsid w:val="00313885"/>
    <w:rsid w:val="00313D4A"/>
    <w:rsid w:val="0031467F"/>
    <w:rsid w:val="00314866"/>
    <w:rsid w:val="003153A6"/>
    <w:rsid w:val="00315DD3"/>
    <w:rsid w:val="00316911"/>
    <w:rsid w:val="00316BA1"/>
    <w:rsid w:val="00320262"/>
    <w:rsid w:val="0032032B"/>
    <w:rsid w:val="00320BDF"/>
    <w:rsid w:val="00320F6C"/>
    <w:rsid w:val="00322998"/>
    <w:rsid w:val="00323723"/>
    <w:rsid w:val="00323A61"/>
    <w:rsid w:val="003247F0"/>
    <w:rsid w:val="00324B6E"/>
    <w:rsid w:val="00325E26"/>
    <w:rsid w:val="00326E21"/>
    <w:rsid w:val="00326EBA"/>
    <w:rsid w:val="00326F74"/>
    <w:rsid w:val="003277BB"/>
    <w:rsid w:val="00327A24"/>
    <w:rsid w:val="00330A0B"/>
    <w:rsid w:val="003313FE"/>
    <w:rsid w:val="00333328"/>
    <w:rsid w:val="00333591"/>
    <w:rsid w:val="003336F0"/>
    <w:rsid w:val="00334ACB"/>
    <w:rsid w:val="00334F31"/>
    <w:rsid w:val="003350B5"/>
    <w:rsid w:val="00336938"/>
    <w:rsid w:val="00336E87"/>
    <w:rsid w:val="00336F49"/>
    <w:rsid w:val="00337CEC"/>
    <w:rsid w:val="0034061A"/>
    <w:rsid w:val="00341903"/>
    <w:rsid w:val="00341BD2"/>
    <w:rsid w:val="00343CCE"/>
    <w:rsid w:val="00343D91"/>
    <w:rsid w:val="003446B2"/>
    <w:rsid w:val="00346662"/>
    <w:rsid w:val="00347660"/>
    <w:rsid w:val="00350283"/>
    <w:rsid w:val="00350571"/>
    <w:rsid w:val="00350F34"/>
    <w:rsid w:val="0035235C"/>
    <w:rsid w:val="00352659"/>
    <w:rsid w:val="0035267B"/>
    <w:rsid w:val="003527E1"/>
    <w:rsid w:val="00352CFA"/>
    <w:rsid w:val="003532AE"/>
    <w:rsid w:val="0035478A"/>
    <w:rsid w:val="003549A4"/>
    <w:rsid w:val="00355070"/>
    <w:rsid w:val="00355077"/>
    <w:rsid w:val="00355713"/>
    <w:rsid w:val="0036250A"/>
    <w:rsid w:val="00362688"/>
    <w:rsid w:val="00362AFA"/>
    <w:rsid w:val="00363ED1"/>
    <w:rsid w:val="0036490C"/>
    <w:rsid w:val="00366715"/>
    <w:rsid w:val="00366AEC"/>
    <w:rsid w:val="00366E5A"/>
    <w:rsid w:val="0037065E"/>
    <w:rsid w:val="00370673"/>
    <w:rsid w:val="00370FA2"/>
    <w:rsid w:val="00371813"/>
    <w:rsid w:val="0037198F"/>
    <w:rsid w:val="00372DA0"/>
    <w:rsid w:val="00372F4A"/>
    <w:rsid w:val="00373983"/>
    <w:rsid w:val="0037471A"/>
    <w:rsid w:val="003748A6"/>
    <w:rsid w:val="003751DF"/>
    <w:rsid w:val="003753E1"/>
    <w:rsid w:val="003759EF"/>
    <w:rsid w:val="00376261"/>
    <w:rsid w:val="00376286"/>
    <w:rsid w:val="00376319"/>
    <w:rsid w:val="0037718F"/>
    <w:rsid w:val="0037725A"/>
    <w:rsid w:val="00377772"/>
    <w:rsid w:val="00381218"/>
    <w:rsid w:val="00381974"/>
    <w:rsid w:val="00381C65"/>
    <w:rsid w:val="00382280"/>
    <w:rsid w:val="00382488"/>
    <w:rsid w:val="003825C4"/>
    <w:rsid w:val="0038437F"/>
    <w:rsid w:val="00384F5F"/>
    <w:rsid w:val="0038534A"/>
    <w:rsid w:val="00386840"/>
    <w:rsid w:val="00387149"/>
    <w:rsid w:val="003879A9"/>
    <w:rsid w:val="00387A7C"/>
    <w:rsid w:val="00390832"/>
    <w:rsid w:val="003909EA"/>
    <w:rsid w:val="00390B38"/>
    <w:rsid w:val="00390D25"/>
    <w:rsid w:val="00390F4D"/>
    <w:rsid w:val="0039123F"/>
    <w:rsid w:val="00391A2B"/>
    <w:rsid w:val="00392137"/>
    <w:rsid w:val="003924F7"/>
    <w:rsid w:val="00392E84"/>
    <w:rsid w:val="00392F39"/>
    <w:rsid w:val="00393668"/>
    <w:rsid w:val="00394B05"/>
    <w:rsid w:val="003953DC"/>
    <w:rsid w:val="00395479"/>
    <w:rsid w:val="0039654E"/>
    <w:rsid w:val="00397367"/>
    <w:rsid w:val="00397528"/>
    <w:rsid w:val="00397BDF"/>
    <w:rsid w:val="003A065F"/>
    <w:rsid w:val="003A16F9"/>
    <w:rsid w:val="003A1C58"/>
    <w:rsid w:val="003A1FE3"/>
    <w:rsid w:val="003A2218"/>
    <w:rsid w:val="003A35AD"/>
    <w:rsid w:val="003A3759"/>
    <w:rsid w:val="003A40FE"/>
    <w:rsid w:val="003A523F"/>
    <w:rsid w:val="003A5368"/>
    <w:rsid w:val="003A60D9"/>
    <w:rsid w:val="003A76F0"/>
    <w:rsid w:val="003B0482"/>
    <w:rsid w:val="003B0A6A"/>
    <w:rsid w:val="003B0C43"/>
    <w:rsid w:val="003B0F24"/>
    <w:rsid w:val="003B12C9"/>
    <w:rsid w:val="003B1788"/>
    <w:rsid w:val="003B1E87"/>
    <w:rsid w:val="003B3706"/>
    <w:rsid w:val="003B3995"/>
    <w:rsid w:val="003B52DA"/>
    <w:rsid w:val="003B58A7"/>
    <w:rsid w:val="003B69AB"/>
    <w:rsid w:val="003B72B7"/>
    <w:rsid w:val="003B73F9"/>
    <w:rsid w:val="003C0595"/>
    <w:rsid w:val="003C20CB"/>
    <w:rsid w:val="003C224F"/>
    <w:rsid w:val="003C2B2C"/>
    <w:rsid w:val="003C2D00"/>
    <w:rsid w:val="003C370F"/>
    <w:rsid w:val="003C3A6E"/>
    <w:rsid w:val="003C40E7"/>
    <w:rsid w:val="003C50B3"/>
    <w:rsid w:val="003C50EE"/>
    <w:rsid w:val="003C5103"/>
    <w:rsid w:val="003C5126"/>
    <w:rsid w:val="003C51D5"/>
    <w:rsid w:val="003C536A"/>
    <w:rsid w:val="003C604F"/>
    <w:rsid w:val="003C6B54"/>
    <w:rsid w:val="003C732A"/>
    <w:rsid w:val="003C7572"/>
    <w:rsid w:val="003C7C29"/>
    <w:rsid w:val="003C7F62"/>
    <w:rsid w:val="003D00F7"/>
    <w:rsid w:val="003D0EF6"/>
    <w:rsid w:val="003D1667"/>
    <w:rsid w:val="003D23C9"/>
    <w:rsid w:val="003D2454"/>
    <w:rsid w:val="003D32E4"/>
    <w:rsid w:val="003D3C75"/>
    <w:rsid w:val="003D4E07"/>
    <w:rsid w:val="003D5424"/>
    <w:rsid w:val="003D56EB"/>
    <w:rsid w:val="003D60E6"/>
    <w:rsid w:val="003D674F"/>
    <w:rsid w:val="003D67C0"/>
    <w:rsid w:val="003D70F6"/>
    <w:rsid w:val="003D72D1"/>
    <w:rsid w:val="003D75CA"/>
    <w:rsid w:val="003D7F35"/>
    <w:rsid w:val="003E0C8F"/>
    <w:rsid w:val="003E1190"/>
    <w:rsid w:val="003E1407"/>
    <w:rsid w:val="003E1897"/>
    <w:rsid w:val="003E23DC"/>
    <w:rsid w:val="003E2DFB"/>
    <w:rsid w:val="003E3385"/>
    <w:rsid w:val="003E378F"/>
    <w:rsid w:val="003E4178"/>
    <w:rsid w:val="003E49F9"/>
    <w:rsid w:val="003E5855"/>
    <w:rsid w:val="003E5F28"/>
    <w:rsid w:val="003E6AF7"/>
    <w:rsid w:val="003E70D9"/>
    <w:rsid w:val="003E73CE"/>
    <w:rsid w:val="003E7808"/>
    <w:rsid w:val="003F02EC"/>
    <w:rsid w:val="003F035D"/>
    <w:rsid w:val="003F03E7"/>
    <w:rsid w:val="003F0F90"/>
    <w:rsid w:val="003F1451"/>
    <w:rsid w:val="003F19A5"/>
    <w:rsid w:val="003F1B11"/>
    <w:rsid w:val="003F24A9"/>
    <w:rsid w:val="003F28AA"/>
    <w:rsid w:val="003F2D63"/>
    <w:rsid w:val="003F36CE"/>
    <w:rsid w:val="003F3C09"/>
    <w:rsid w:val="003F4EBE"/>
    <w:rsid w:val="003F559F"/>
    <w:rsid w:val="003F5753"/>
    <w:rsid w:val="003F5ADD"/>
    <w:rsid w:val="003F6A93"/>
    <w:rsid w:val="003F7103"/>
    <w:rsid w:val="00400394"/>
    <w:rsid w:val="00400734"/>
    <w:rsid w:val="00401910"/>
    <w:rsid w:val="00401F64"/>
    <w:rsid w:val="00402776"/>
    <w:rsid w:val="00402DAC"/>
    <w:rsid w:val="0040312B"/>
    <w:rsid w:val="0040448D"/>
    <w:rsid w:val="00404917"/>
    <w:rsid w:val="00404F9A"/>
    <w:rsid w:val="004057DD"/>
    <w:rsid w:val="00405E4A"/>
    <w:rsid w:val="00405F5D"/>
    <w:rsid w:val="00406EAA"/>
    <w:rsid w:val="00407569"/>
    <w:rsid w:val="00407D12"/>
    <w:rsid w:val="00410395"/>
    <w:rsid w:val="00411049"/>
    <w:rsid w:val="0041109E"/>
    <w:rsid w:val="0041177C"/>
    <w:rsid w:val="00411C8A"/>
    <w:rsid w:val="00413A50"/>
    <w:rsid w:val="00413C31"/>
    <w:rsid w:val="00413F8C"/>
    <w:rsid w:val="0041446E"/>
    <w:rsid w:val="00415790"/>
    <w:rsid w:val="004159DE"/>
    <w:rsid w:val="00415FB6"/>
    <w:rsid w:val="004163FE"/>
    <w:rsid w:val="0041713D"/>
    <w:rsid w:val="00417BF8"/>
    <w:rsid w:val="00417F5B"/>
    <w:rsid w:val="00420F8D"/>
    <w:rsid w:val="004214E7"/>
    <w:rsid w:val="00421881"/>
    <w:rsid w:val="00421A49"/>
    <w:rsid w:val="0042258E"/>
    <w:rsid w:val="004227C7"/>
    <w:rsid w:val="00423C41"/>
    <w:rsid w:val="004242A6"/>
    <w:rsid w:val="00424647"/>
    <w:rsid w:val="00424D0A"/>
    <w:rsid w:val="004251CE"/>
    <w:rsid w:val="00426134"/>
    <w:rsid w:val="004262A2"/>
    <w:rsid w:val="004262BF"/>
    <w:rsid w:val="00426DE7"/>
    <w:rsid w:val="00427CB7"/>
    <w:rsid w:val="00427DE7"/>
    <w:rsid w:val="00431C04"/>
    <w:rsid w:val="00432224"/>
    <w:rsid w:val="00432F2F"/>
    <w:rsid w:val="00432FD0"/>
    <w:rsid w:val="00433604"/>
    <w:rsid w:val="00433824"/>
    <w:rsid w:val="00434069"/>
    <w:rsid w:val="00435291"/>
    <w:rsid w:val="0043537B"/>
    <w:rsid w:val="0043540A"/>
    <w:rsid w:val="00436614"/>
    <w:rsid w:val="00436C56"/>
    <w:rsid w:val="00436F8E"/>
    <w:rsid w:val="0043783E"/>
    <w:rsid w:val="0044030F"/>
    <w:rsid w:val="00440D8A"/>
    <w:rsid w:val="00440EEA"/>
    <w:rsid w:val="00440F48"/>
    <w:rsid w:val="00441347"/>
    <w:rsid w:val="00441730"/>
    <w:rsid w:val="00441A5E"/>
    <w:rsid w:val="00441DC5"/>
    <w:rsid w:val="00441FEF"/>
    <w:rsid w:val="00442C5F"/>
    <w:rsid w:val="00442F9F"/>
    <w:rsid w:val="00443993"/>
    <w:rsid w:val="00443F63"/>
    <w:rsid w:val="004445FF"/>
    <w:rsid w:val="00444EBF"/>
    <w:rsid w:val="00444FE7"/>
    <w:rsid w:val="00445689"/>
    <w:rsid w:val="004457EE"/>
    <w:rsid w:val="00445909"/>
    <w:rsid w:val="00446D85"/>
    <w:rsid w:val="00450F41"/>
    <w:rsid w:val="00451D97"/>
    <w:rsid w:val="004524EF"/>
    <w:rsid w:val="004537B3"/>
    <w:rsid w:val="004538B9"/>
    <w:rsid w:val="00453ABE"/>
    <w:rsid w:val="00454434"/>
    <w:rsid w:val="00454858"/>
    <w:rsid w:val="00454BC1"/>
    <w:rsid w:val="00455622"/>
    <w:rsid w:val="00455A34"/>
    <w:rsid w:val="00455D72"/>
    <w:rsid w:val="00456517"/>
    <w:rsid w:val="00457A0F"/>
    <w:rsid w:val="00460FBD"/>
    <w:rsid w:val="00461BD2"/>
    <w:rsid w:val="0046201E"/>
    <w:rsid w:val="00462D25"/>
    <w:rsid w:val="00462F4B"/>
    <w:rsid w:val="004647D7"/>
    <w:rsid w:val="00464F29"/>
    <w:rsid w:val="00465F6D"/>
    <w:rsid w:val="00466598"/>
    <w:rsid w:val="004670A9"/>
    <w:rsid w:val="00467DF2"/>
    <w:rsid w:val="0047038B"/>
    <w:rsid w:val="00470BC6"/>
    <w:rsid w:val="00470DD6"/>
    <w:rsid w:val="0047129A"/>
    <w:rsid w:val="0047228D"/>
    <w:rsid w:val="0047265C"/>
    <w:rsid w:val="00472FB7"/>
    <w:rsid w:val="0047327D"/>
    <w:rsid w:val="0047458D"/>
    <w:rsid w:val="00474BBB"/>
    <w:rsid w:val="004752B0"/>
    <w:rsid w:val="0047537B"/>
    <w:rsid w:val="00476129"/>
    <w:rsid w:val="0047676B"/>
    <w:rsid w:val="00476F13"/>
    <w:rsid w:val="00476FF8"/>
    <w:rsid w:val="0047704D"/>
    <w:rsid w:val="00477D4F"/>
    <w:rsid w:val="00477EF7"/>
    <w:rsid w:val="004829E7"/>
    <w:rsid w:val="00482D44"/>
    <w:rsid w:val="00482F7A"/>
    <w:rsid w:val="004837BD"/>
    <w:rsid w:val="0048399B"/>
    <w:rsid w:val="00483ACD"/>
    <w:rsid w:val="004848B0"/>
    <w:rsid w:val="00487062"/>
    <w:rsid w:val="004872BE"/>
    <w:rsid w:val="00487391"/>
    <w:rsid w:val="0049008F"/>
    <w:rsid w:val="00490BD3"/>
    <w:rsid w:val="0049236D"/>
    <w:rsid w:val="004926DE"/>
    <w:rsid w:val="00495600"/>
    <w:rsid w:val="00495737"/>
    <w:rsid w:val="00495A81"/>
    <w:rsid w:val="00495D48"/>
    <w:rsid w:val="004973BE"/>
    <w:rsid w:val="00497FAE"/>
    <w:rsid w:val="004A00BC"/>
    <w:rsid w:val="004A1514"/>
    <w:rsid w:val="004A222F"/>
    <w:rsid w:val="004A26A4"/>
    <w:rsid w:val="004A2E5C"/>
    <w:rsid w:val="004A3172"/>
    <w:rsid w:val="004A3202"/>
    <w:rsid w:val="004A3718"/>
    <w:rsid w:val="004A3987"/>
    <w:rsid w:val="004A521B"/>
    <w:rsid w:val="004A52B3"/>
    <w:rsid w:val="004A56B7"/>
    <w:rsid w:val="004A5B0D"/>
    <w:rsid w:val="004A5CBE"/>
    <w:rsid w:val="004A5E1F"/>
    <w:rsid w:val="004A5EB7"/>
    <w:rsid w:val="004A6587"/>
    <w:rsid w:val="004A6626"/>
    <w:rsid w:val="004A6B1E"/>
    <w:rsid w:val="004A79CB"/>
    <w:rsid w:val="004B01A7"/>
    <w:rsid w:val="004B11D7"/>
    <w:rsid w:val="004B13E4"/>
    <w:rsid w:val="004B18B2"/>
    <w:rsid w:val="004B1FCE"/>
    <w:rsid w:val="004B241A"/>
    <w:rsid w:val="004B2D31"/>
    <w:rsid w:val="004B2E44"/>
    <w:rsid w:val="004B2E4D"/>
    <w:rsid w:val="004B360B"/>
    <w:rsid w:val="004B44FC"/>
    <w:rsid w:val="004B463B"/>
    <w:rsid w:val="004B5B04"/>
    <w:rsid w:val="004B649E"/>
    <w:rsid w:val="004B6B07"/>
    <w:rsid w:val="004B76FB"/>
    <w:rsid w:val="004C0742"/>
    <w:rsid w:val="004C1417"/>
    <w:rsid w:val="004C18BB"/>
    <w:rsid w:val="004C1BEA"/>
    <w:rsid w:val="004C1E02"/>
    <w:rsid w:val="004C21B2"/>
    <w:rsid w:val="004C2CD1"/>
    <w:rsid w:val="004C3809"/>
    <w:rsid w:val="004C399F"/>
    <w:rsid w:val="004C3B2D"/>
    <w:rsid w:val="004C5E9F"/>
    <w:rsid w:val="004C6F8A"/>
    <w:rsid w:val="004D0A63"/>
    <w:rsid w:val="004D13B2"/>
    <w:rsid w:val="004D2205"/>
    <w:rsid w:val="004D279C"/>
    <w:rsid w:val="004D2FE3"/>
    <w:rsid w:val="004D3AF9"/>
    <w:rsid w:val="004D3E96"/>
    <w:rsid w:val="004D410A"/>
    <w:rsid w:val="004D4F79"/>
    <w:rsid w:val="004D53B5"/>
    <w:rsid w:val="004D5759"/>
    <w:rsid w:val="004D5FDC"/>
    <w:rsid w:val="004D742F"/>
    <w:rsid w:val="004D74C7"/>
    <w:rsid w:val="004D7B6F"/>
    <w:rsid w:val="004D7E10"/>
    <w:rsid w:val="004E03B5"/>
    <w:rsid w:val="004E051E"/>
    <w:rsid w:val="004E19E2"/>
    <w:rsid w:val="004E1A8D"/>
    <w:rsid w:val="004E329A"/>
    <w:rsid w:val="004E41AB"/>
    <w:rsid w:val="004E4357"/>
    <w:rsid w:val="004E6E8D"/>
    <w:rsid w:val="004E72A7"/>
    <w:rsid w:val="004E7465"/>
    <w:rsid w:val="004E79B1"/>
    <w:rsid w:val="004E7FB8"/>
    <w:rsid w:val="004F08A6"/>
    <w:rsid w:val="004F09FD"/>
    <w:rsid w:val="004F0E46"/>
    <w:rsid w:val="004F17CD"/>
    <w:rsid w:val="004F1BD4"/>
    <w:rsid w:val="004F252B"/>
    <w:rsid w:val="004F2875"/>
    <w:rsid w:val="004F2C44"/>
    <w:rsid w:val="004F34BF"/>
    <w:rsid w:val="004F4E96"/>
    <w:rsid w:val="004F4FE8"/>
    <w:rsid w:val="004F5259"/>
    <w:rsid w:val="004F740A"/>
    <w:rsid w:val="004F74B2"/>
    <w:rsid w:val="004F7718"/>
    <w:rsid w:val="0050112F"/>
    <w:rsid w:val="005014A1"/>
    <w:rsid w:val="00501B98"/>
    <w:rsid w:val="0050233B"/>
    <w:rsid w:val="005028EF"/>
    <w:rsid w:val="005035D2"/>
    <w:rsid w:val="005046A8"/>
    <w:rsid w:val="00504ACA"/>
    <w:rsid w:val="005052B1"/>
    <w:rsid w:val="005058D1"/>
    <w:rsid w:val="00505A52"/>
    <w:rsid w:val="00506C3E"/>
    <w:rsid w:val="005070E2"/>
    <w:rsid w:val="00507B3A"/>
    <w:rsid w:val="00510210"/>
    <w:rsid w:val="005105A6"/>
    <w:rsid w:val="0051107A"/>
    <w:rsid w:val="00511150"/>
    <w:rsid w:val="00511F69"/>
    <w:rsid w:val="00512116"/>
    <w:rsid w:val="00512A4A"/>
    <w:rsid w:val="005136C7"/>
    <w:rsid w:val="0051377B"/>
    <w:rsid w:val="00513913"/>
    <w:rsid w:val="00514137"/>
    <w:rsid w:val="00514C95"/>
    <w:rsid w:val="00516571"/>
    <w:rsid w:val="005167BD"/>
    <w:rsid w:val="00516991"/>
    <w:rsid w:val="005173FF"/>
    <w:rsid w:val="00520C20"/>
    <w:rsid w:val="005210D1"/>
    <w:rsid w:val="0052297D"/>
    <w:rsid w:val="0052337F"/>
    <w:rsid w:val="005238FE"/>
    <w:rsid w:val="005246EF"/>
    <w:rsid w:val="00524C43"/>
    <w:rsid w:val="00524F2F"/>
    <w:rsid w:val="00525B1D"/>
    <w:rsid w:val="005264F7"/>
    <w:rsid w:val="005306E6"/>
    <w:rsid w:val="00530F9A"/>
    <w:rsid w:val="005310C4"/>
    <w:rsid w:val="00531561"/>
    <w:rsid w:val="00532504"/>
    <w:rsid w:val="00533933"/>
    <w:rsid w:val="00533CDA"/>
    <w:rsid w:val="00533D08"/>
    <w:rsid w:val="00534B72"/>
    <w:rsid w:val="0053515E"/>
    <w:rsid w:val="00535740"/>
    <w:rsid w:val="00535BC0"/>
    <w:rsid w:val="005404D6"/>
    <w:rsid w:val="005414F3"/>
    <w:rsid w:val="005417EC"/>
    <w:rsid w:val="005420ED"/>
    <w:rsid w:val="00542B8A"/>
    <w:rsid w:val="00543425"/>
    <w:rsid w:val="0054482A"/>
    <w:rsid w:val="00544A75"/>
    <w:rsid w:val="00545330"/>
    <w:rsid w:val="005454AB"/>
    <w:rsid w:val="00546016"/>
    <w:rsid w:val="00546414"/>
    <w:rsid w:val="005469CF"/>
    <w:rsid w:val="00546FF3"/>
    <w:rsid w:val="005471E8"/>
    <w:rsid w:val="00547A24"/>
    <w:rsid w:val="00551686"/>
    <w:rsid w:val="005517B2"/>
    <w:rsid w:val="0055221B"/>
    <w:rsid w:val="005527ED"/>
    <w:rsid w:val="005534CD"/>
    <w:rsid w:val="0055392B"/>
    <w:rsid w:val="00553CE0"/>
    <w:rsid w:val="005540A2"/>
    <w:rsid w:val="0055470C"/>
    <w:rsid w:val="0055482B"/>
    <w:rsid w:val="0055482D"/>
    <w:rsid w:val="005550E0"/>
    <w:rsid w:val="00555670"/>
    <w:rsid w:val="005558D2"/>
    <w:rsid w:val="00555CCE"/>
    <w:rsid w:val="00556BC6"/>
    <w:rsid w:val="00561B13"/>
    <w:rsid w:val="00561B33"/>
    <w:rsid w:val="00561F3A"/>
    <w:rsid w:val="00562A8F"/>
    <w:rsid w:val="0056353A"/>
    <w:rsid w:val="00563AB5"/>
    <w:rsid w:val="00564191"/>
    <w:rsid w:val="00564297"/>
    <w:rsid w:val="00564B1A"/>
    <w:rsid w:val="00565ECE"/>
    <w:rsid w:val="0056652B"/>
    <w:rsid w:val="00566F86"/>
    <w:rsid w:val="005674C8"/>
    <w:rsid w:val="005678F3"/>
    <w:rsid w:val="00570342"/>
    <w:rsid w:val="0057087C"/>
    <w:rsid w:val="00572809"/>
    <w:rsid w:val="005728DF"/>
    <w:rsid w:val="0057325F"/>
    <w:rsid w:val="005735BA"/>
    <w:rsid w:val="005745D2"/>
    <w:rsid w:val="005749D5"/>
    <w:rsid w:val="00574C50"/>
    <w:rsid w:val="00574D4F"/>
    <w:rsid w:val="00575744"/>
    <w:rsid w:val="00575EED"/>
    <w:rsid w:val="0057631F"/>
    <w:rsid w:val="005763C4"/>
    <w:rsid w:val="00576D07"/>
    <w:rsid w:val="0057780D"/>
    <w:rsid w:val="00580118"/>
    <w:rsid w:val="00580359"/>
    <w:rsid w:val="005825E9"/>
    <w:rsid w:val="00582D60"/>
    <w:rsid w:val="00582D75"/>
    <w:rsid w:val="005836EE"/>
    <w:rsid w:val="0058509E"/>
    <w:rsid w:val="00586193"/>
    <w:rsid w:val="00586335"/>
    <w:rsid w:val="005869C5"/>
    <w:rsid w:val="00586F6D"/>
    <w:rsid w:val="00587AF9"/>
    <w:rsid w:val="00591D86"/>
    <w:rsid w:val="00591DD2"/>
    <w:rsid w:val="00591F03"/>
    <w:rsid w:val="00595B9E"/>
    <w:rsid w:val="005967DC"/>
    <w:rsid w:val="00596F7C"/>
    <w:rsid w:val="005A0565"/>
    <w:rsid w:val="005A058A"/>
    <w:rsid w:val="005A13AC"/>
    <w:rsid w:val="005A27B5"/>
    <w:rsid w:val="005A3846"/>
    <w:rsid w:val="005A3AF0"/>
    <w:rsid w:val="005A5C26"/>
    <w:rsid w:val="005A7964"/>
    <w:rsid w:val="005A7D5E"/>
    <w:rsid w:val="005B01EB"/>
    <w:rsid w:val="005B0A15"/>
    <w:rsid w:val="005B1387"/>
    <w:rsid w:val="005B1571"/>
    <w:rsid w:val="005B174C"/>
    <w:rsid w:val="005B1BFE"/>
    <w:rsid w:val="005B3C15"/>
    <w:rsid w:val="005B43E3"/>
    <w:rsid w:val="005B448F"/>
    <w:rsid w:val="005B56F1"/>
    <w:rsid w:val="005B5AD6"/>
    <w:rsid w:val="005B5CEC"/>
    <w:rsid w:val="005B77BC"/>
    <w:rsid w:val="005B7B77"/>
    <w:rsid w:val="005C02FB"/>
    <w:rsid w:val="005C0AFA"/>
    <w:rsid w:val="005C0EE6"/>
    <w:rsid w:val="005C1292"/>
    <w:rsid w:val="005C216E"/>
    <w:rsid w:val="005C22BB"/>
    <w:rsid w:val="005C310E"/>
    <w:rsid w:val="005C4747"/>
    <w:rsid w:val="005C5CE2"/>
    <w:rsid w:val="005C639D"/>
    <w:rsid w:val="005C643B"/>
    <w:rsid w:val="005C72A1"/>
    <w:rsid w:val="005C77F2"/>
    <w:rsid w:val="005C7947"/>
    <w:rsid w:val="005C7A04"/>
    <w:rsid w:val="005D00C9"/>
    <w:rsid w:val="005D01A3"/>
    <w:rsid w:val="005D05A2"/>
    <w:rsid w:val="005D09E1"/>
    <w:rsid w:val="005D0F88"/>
    <w:rsid w:val="005D1973"/>
    <w:rsid w:val="005D2479"/>
    <w:rsid w:val="005D3C44"/>
    <w:rsid w:val="005D4815"/>
    <w:rsid w:val="005D4CC7"/>
    <w:rsid w:val="005D4CE7"/>
    <w:rsid w:val="005D5A83"/>
    <w:rsid w:val="005D66D2"/>
    <w:rsid w:val="005D6A3C"/>
    <w:rsid w:val="005D78C9"/>
    <w:rsid w:val="005E0088"/>
    <w:rsid w:val="005E281E"/>
    <w:rsid w:val="005E34B6"/>
    <w:rsid w:val="005E3A5D"/>
    <w:rsid w:val="005E3BB8"/>
    <w:rsid w:val="005E3E30"/>
    <w:rsid w:val="005E3E42"/>
    <w:rsid w:val="005E3EFF"/>
    <w:rsid w:val="005E4F9A"/>
    <w:rsid w:val="005E58B6"/>
    <w:rsid w:val="005E733A"/>
    <w:rsid w:val="005E7341"/>
    <w:rsid w:val="005E78DF"/>
    <w:rsid w:val="005E7B5F"/>
    <w:rsid w:val="005E7DA6"/>
    <w:rsid w:val="005E7DDE"/>
    <w:rsid w:val="005F007B"/>
    <w:rsid w:val="005F10F0"/>
    <w:rsid w:val="005F16F4"/>
    <w:rsid w:val="005F2668"/>
    <w:rsid w:val="005F2A12"/>
    <w:rsid w:val="005F311B"/>
    <w:rsid w:val="005F3611"/>
    <w:rsid w:val="005F4BD1"/>
    <w:rsid w:val="005F64C3"/>
    <w:rsid w:val="00600778"/>
    <w:rsid w:val="00600D50"/>
    <w:rsid w:val="006013A1"/>
    <w:rsid w:val="00601A9E"/>
    <w:rsid w:val="00602B99"/>
    <w:rsid w:val="00603680"/>
    <w:rsid w:val="0060369A"/>
    <w:rsid w:val="00603F87"/>
    <w:rsid w:val="006044F9"/>
    <w:rsid w:val="00604578"/>
    <w:rsid w:val="00604EDC"/>
    <w:rsid w:val="00604FF8"/>
    <w:rsid w:val="00605067"/>
    <w:rsid w:val="006051B3"/>
    <w:rsid w:val="00605577"/>
    <w:rsid w:val="00605D2C"/>
    <w:rsid w:val="00606850"/>
    <w:rsid w:val="0060756F"/>
    <w:rsid w:val="00607DCC"/>
    <w:rsid w:val="00607DF5"/>
    <w:rsid w:val="00610679"/>
    <w:rsid w:val="00611E57"/>
    <w:rsid w:val="006121A4"/>
    <w:rsid w:val="006124DC"/>
    <w:rsid w:val="00614197"/>
    <w:rsid w:val="006142C3"/>
    <w:rsid w:val="0061652F"/>
    <w:rsid w:val="00616872"/>
    <w:rsid w:val="00616E13"/>
    <w:rsid w:val="00620181"/>
    <w:rsid w:val="00620715"/>
    <w:rsid w:val="00620B48"/>
    <w:rsid w:val="00620C4B"/>
    <w:rsid w:val="00623D43"/>
    <w:rsid w:val="006245E7"/>
    <w:rsid w:val="00624AC1"/>
    <w:rsid w:val="00625702"/>
    <w:rsid w:val="00625A4B"/>
    <w:rsid w:val="00625E5E"/>
    <w:rsid w:val="00626130"/>
    <w:rsid w:val="006262AE"/>
    <w:rsid w:val="006267C0"/>
    <w:rsid w:val="00626908"/>
    <w:rsid w:val="00627CDE"/>
    <w:rsid w:val="00627FB7"/>
    <w:rsid w:val="00630A50"/>
    <w:rsid w:val="00630C07"/>
    <w:rsid w:val="00631D7E"/>
    <w:rsid w:val="00631E55"/>
    <w:rsid w:val="006324E6"/>
    <w:rsid w:val="00632533"/>
    <w:rsid w:val="00632658"/>
    <w:rsid w:val="00632FD6"/>
    <w:rsid w:val="00633554"/>
    <w:rsid w:val="00634022"/>
    <w:rsid w:val="006344A4"/>
    <w:rsid w:val="00634734"/>
    <w:rsid w:val="00634C53"/>
    <w:rsid w:val="00635694"/>
    <w:rsid w:val="006364CB"/>
    <w:rsid w:val="00636C50"/>
    <w:rsid w:val="006371B4"/>
    <w:rsid w:val="00637A10"/>
    <w:rsid w:val="00640261"/>
    <w:rsid w:val="00640C57"/>
    <w:rsid w:val="00640F5F"/>
    <w:rsid w:val="0064243B"/>
    <w:rsid w:val="00642948"/>
    <w:rsid w:val="0064305C"/>
    <w:rsid w:val="00643208"/>
    <w:rsid w:val="0064383F"/>
    <w:rsid w:val="00643D5E"/>
    <w:rsid w:val="00644484"/>
    <w:rsid w:val="006447D3"/>
    <w:rsid w:val="00644851"/>
    <w:rsid w:val="006448AF"/>
    <w:rsid w:val="00645024"/>
    <w:rsid w:val="0064570B"/>
    <w:rsid w:val="0064616F"/>
    <w:rsid w:val="00646710"/>
    <w:rsid w:val="00646BC0"/>
    <w:rsid w:val="00646EF3"/>
    <w:rsid w:val="00647085"/>
    <w:rsid w:val="00647942"/>
    <w:rsid w:val="006479DC"/>
    <w:rsid w:val="00647A73"/>
    <w:rsid w:val="00651BA2"/>
    <w:rsid w:val="00652FD7"/>
    <w:rsid w:val="00653113"/>
    <w:rsid w:val="00653388"/>
    <w:rsid w:val="00653955"/>
    <w:rsid w:val="00653DA4"/>
    <w:rsid w:val="006543D2"/>
    <w:rsid w:val="006544DF"/>
    <w:rsid w:val="00654BA0"/>
    <w:rsid w:val="006555AA"/>
    <w:rsid w:val="0065691A"/>
    <w:rsid w:val="00657825"/>
    <w:rsid w:val="00660321"/>
    <w:rsid w:val="00660601"/>
    <w:rsid w:val="0066252D"/>
    <w:rsid w:val="006626D4"/>
    <w:rsid w:val="00662E46"/>
    <w:rsid w:val="006635E4"/>
    <w:rsid w:val="00663AA1"/>
    <w:rsid w:val="0066568B"/>
    <w:rsid w:val="006658FA"/>
    <w:rsid w:val="00665C1F"/>
    <w:rsid w:val="00666742"/>
    <w:rsid w:val="00666BAE"/>
    <w:rsid w:val="00666DC5"/>
    <w:rsid w:val="00667B1B"/>
    <w:rsid w:val="00667C74"/>
    <w:rsid w:val="006708D5"/>
    <w:rsid w:val="006719C1"/>
    <w:rsid w:val="00671AC6"/>
    <w:rsid w:val="00671AFD"/>
    <w:rsid w:val="006727A5"/>
    <w:rsid w:val="006733A3"/>
    <w:rsid w:val="00674682"/>
    <w:rsid w:val="00674766"/>
    <w:rsid w:val="006752FF"/>
    <w:rsid w:val="00675E89"/>
    <w:rsid w:val="00676B73"/>
    <w:rsid w:val="006779B2"/>
    <w:rsid w:val="00677A49"/>
    <w:rsid w:val="00681196"/>
    <w:rsid w:val="006815E3"/>
    <w:rsid w:val="0068221D"/>
    <w:rsid w:val="006823EC"/>
    <w:rsid w:val="00682ABA"/>
    <w:rsid w:val="006838FD"/>
    <w:rsid w:val="00683B21"/>
    <w:rsid w:val="00683EE3"/>
    <w:rsid w:val="00684211"/>
    <w:rsid w:val="006842E6"/>
    <w:rsid w:val="006842F2"/>
    <w:rsid w:val="00684AB1"/>
    <w:rsid w:val="006859ED"/>
    <w:rsid w:val="006860B0"/>
    <w:rsid w:val="00686527"/>
    <w:rsid w:val="00687046"/>
    <w:rsid w:val="00687849"/>
    <w:rsid w:val="00690938"/>
    <w:rsid w:val="006927B5"/>
    <w:rsid w:val="006929C0"/>
    <w:rsid w:val="00692CD2"/>
    <w:rsid w:val="006930CD"/>
    <w:rsid w:val="006931ED"/>
    <w:rsid w:val="00693C75"/>
    <w:rsid w:val="00693D08"/>
    <w:rsid w:val="00694E09"/>
    <w:rsid w:val="00695606"/>
    <w:rsid w:val="00696EF3"/>
    <w:rsid w:val="00697BBE"/>
    <w:rsid w:val="006A0217"/>
    <w:rsid w:val="006A0AA4"/>
    <w:rsid w:val="006A0DD5"/>
    <w:rsid w:val="006A238A"/>
    <w:rsid w:val="006A3A52"/>
    <w:rsid w:val="006A45F5"/>
    <w:rsid w:val="006A4656"/>
    <w:rsid w:val="006A46D6"/>
    <w:rsid w:val="006A46E0"/>
    <w:rsid w:val="006A4845"/>
    <w:rsid w:val="006A49DB"/>
    <w:rsid w:val="006A55F1"/>
    <w:rsid w:val="006A5707"/>
    <w:rsid w:val="006A5DA0"/>
    <w:rsid w:val="006A5FE6"/>
    <w:rsid w:val="006A69BF"/>
    <w:rsid w:val="006A7355"/>
    <w:rsid w:val="006B0B60"/>
    <w:rsid w:val="006B1780"/>
    <w:rsid w:val="006B2146"/>
    <w:rsid w:val="006B257C"/>
    <w:rsid w:val="006B2810"/>
    <w:rsid w:val="006B28A9"/>
    <w:rsid w:val="006B2A2E"/>
    <w:rsid w:val="006B2E5A"/>
    <w:rsid w:val="006B2EE3"/>
    <w:rsid w:val="006B3AED"/>
    <w:rsid w:val="006B524A"/>
    <w:rsid w:val="006B5BDE"/>
    <w:rsid w:val="006B6577"/>
    <w:rsid w:val="006C0F78"/>
    <w:rsid w:val="006C12E3"/>
    <w:rsid w:val="006C1A99"/>
    <w:rsid w:val="006C1C7A"/>
    <w:rsid w:val="006C1DEB"/>
    <w:rsid w:val="006C21BC"/>
    <w:rsid w:val="006C322A"/>
    <w:rsid w:val="006C387B"/>
    <w:rsid w:val="006C4096"/>
    <w:rsid w:val="006C6681"/>
    <w:rsid w:val="006C7007"/>
    <w:rsid w:val="006D0CA5"/>
    <w:rsid w:val="006D333F"/>
    <w:rsid w:val="006D3465"/>
    <w:rsid w:val="006D360E"/>
    <w:rsid w:val="006D3B29"/>
    <w:rsid w:val="006D49A3"/>
    <w:rsid w:val="006D6053"/>
    <w:rsid w:val="006D7015"/>
    <w:rsid w:val="006D76CA"/>
    <w:rsid w:val="006D7D55"/>
    <w:rsid w:val="006D7ECE"/>
    <w:rsid w:val="006E0759"/>
    <w:rsid w:val="006E0DFF"/>
    <w:rsid w:val="006E0F2E"/>
    <w:rsid w:val="006E326C"/>
    <w:rsid w:val="006E36EC"/>
    <w:rsid w:val="006E4115"/>
    <w:rsid w:val="006E550B"/>
    <w:rsid w:val="006E5C96"/>
    <w:rsid w:val="006E6344"/>
    <w:rsid w:val="006E6F73"/>
    <w:rsid w:val="006E706D"/>
    <w:rsid w:val="006E725B"/>
    <w:rsid w:val="006F18C9"/>
    <w:rsid w:val="006F1A65"/>
    <w:rsid w:val="006F1FF8"/>
    <w:rsid w:val="006F33E6"/>
    <w:rsid w:val="006F441C"/>
    <w:rsid w:val="006F4636"/>
    <w:rsid w:val="006F4EF0"/>
    <w:rsid w:val="006F5031"/>
    <w:rsid w:val="006F5916"/>
    <w:rsid w:val="006F5B0F"/>
    <w:rsid w:val="006F6F12"/>
    <w:rsid w:val="006F6F91"/>
    <w:rsid w:val="006F7060"/>
    <w:rsid w:val="006F77B0"/>
    <w:rsid w:val="006F782D"/>
    <w:rsid w:val="006F7895"/>
    <w:rsid w:val="0070165E"/>
    <w:rsid w:val="00702244"/>
    <w:rsid w:val="00703AF7"/>
    <w:rsid w:val="007045F1"/>
    <w:rsid w:val="00704749"/>
    <w:rsid w:val="007057C0"/>
    <w:rsid w:val="00706E77"/>
    <w:rsid w:val="0070726F"/>
    <w:rsid w:val="00707992"/>
    <w:rsid w:val="007102A6"/>
    <w:rsid w:val="0071117A"/>
    <w:rsid w:val="00711CD7"/>
    <w:rsid w:val="007132D3"/>
    <w:rsid w:val="00714E5F"/>
    <w:rsid w:val="0071550C"/>
    <w:rsid w:val="00716318"/>
    <w:rsid w:val="00717177"/>
    <w:rsid w:val="00720E56"/>
    <w:rsid w:val="00720EFC"/>
    <w:rsid w:val="00722864"/>
    <w:rsid w:val="00722BB2"/>
    <w:rsid w:val="00723226"/>
    <w:rsid w:val="007233D4"/>
    <w:rsid w:val="00723979"/>
    <w:rsid w:val="00724DC6"/>
    <w:rsid w:val="00724E2D"/>
    <w:rsid w:val="0072517F"/>
    <w:rsid w:val="00725B3F"/>
    <w:rsid w:val="00727D22"/>
    <w:rsid w:val="00730021"/>
    <w:rsid w:val="00730158"/>
    <w:rsid w:val="007309AA"/>
    <w:rsid w:val="00735F03"/>
    <w:rsid w:val="007361C3"/>
    <w:rsid w:val="007361EA"/>
    <w:rsid w:val="00736FE9"/>
    <w:rsid w:val="00737103"/>
    <w:rsid w:val="0073739E"/>
    <w:rsid w:val="00740D1B"/>
    <w:rsid w:val="00740F82"/>
    <w:rsid w:val="00741435"/>
    <w:rsid w:val="007421B6"/>
    <w:rsid w:val="00743953"/>
    <w:rsid w:val="00743DD7"/>
    <w:rsid w:val="007446FF"/>
    <w:rsid w:val="007456BB"/>
    <w:rsid w:val="00745ED2"/>
    <w:rsid w:val="0074610C"/>
    <w:rsid w:val="007467DA"/>
    <w:rsid w:val="007467EE"/>
    <w:rsid w:val="007470AC"/>
    <w:rsid w:val="007501B2"/>
    <w:rsid w:val="007517B5"/>
    <w:rsid w:val="007517F3"/>
    <w:rsid w:val="007524D9"/>
    <w:rsid w:val="00752554"/>
    <w:rsid w:val="00752907"/>
    <w:rsid w:val="00752DCF"/>
    <w:rsid w:val="00753140"/>
    <w:rsid w:val="00753559"/>
    <w:rsid w:val="007545A7"/>
    <w:rsid w:val="00754A1F"/>
    <w:rsid w:val="00754AFB"/>
    <w:rsid w:val="00754B1B"/>
    <w:rsid w:val="00755FCD"/>
    <w:rsid w:val="00757206"/>
    <w:rsid w:val="007605A0"/>
    <w:rsid w:val="007605AC"/>
    <w:rsid w:val="00760A64"/>
    <w:rsid w:val="00761700"/>
    <w:rsid w:val="007621C6"/>
    <w:rsid w:val="007626B0"/>
    <w:rsid w:val="00763671"/>
    <w:rsid w:val="00763C2C"/>
    <w:rsid w:val="00764180"/>
    <w:rsid w:val="007646EE"/>
    <w:rsid w:val="007648DD"/>
    <w:rsid w:val="007656FB"/>
    <w:rsid w:val="00765E64"/>
    <w:rsid w:val="007663A1"/>
    <w:rsid w:val="00766561"/>
    <w:rsid w:val="00766A01"/>
    <w:rsid w:val="00767B96"/>
    <w:rsid w:val="007705A4"/>
    <w:rsid w:val="00770EE3"/>
    <w:rsid w:val="007710D9"/>
    <w:rsid w:val="00772AA4"/>
    <w:rsid w:val="00773CA5"/>
    <w:rsid w:val="00774B39"/>
    <w:rsid w:val="00775124"/>
    <w:rsid w:val="00776ADA"/>
    <w:rsid w:val="00776BF5"/>
    <w:rsid w:val="00780B32"/>
    <w:rsid w:val="00781A95"/>
    <w:rsid w:val="00782037"/>
    <w:rsid w:val="00782083"/>
    <w:rsid w:val="00783CC9"/>
    <w:rsid w:val="007844C3"/>
    <w:rsid w:val="00786888"/>
    <w:rsid w:val="00786E34"/>
    <w:rsid w:val="00787445"/>
    <w:rsid w:val="00787913"/>
    <w:rsid w:val="00787FAD"/>
    <w:rsid w:val="00790397"/>
    <w:rsid w:val="007910FD"/>
    <w:rsid w:val="00791869"/>
    <w:rsid w:val="00791FD0"/>
    <w:rsid w:val="00794BB7"/>
    <w:rsid w:val="00794EEA"/>
    <w:rsid w:val="007951E9"/>
    <w:rsid w:val="007964B3"/>
    <w:rsid w:val="00796752"/>
    <w:rsid w:val="00796E9C"/>
    <w:rsid w:val="00797CC0"/>
    <w:rsid w:val="00797D3D"/>
    <w:rsid w:val="007A0A54"/>
    <w:rsid w:val="007A119A"/>
    <w:rsid w:val="007A1507"/>
    <w:rsid w:val="007A1553"/>
    <w:rsid w:val="007A16B5"/>
    <w:rsid w:val="007A1AE6"/>
    <w:rsid w:val="007A2BD0"/>
    <w:rsid w:val="007A2D05"/>
    <w:rsid w:val="007A3208"/>
    <w:rsid w:val="007A36F8"/>
    <w:rsid w:val="007A430B"/>
    <w:rsid w:val="007A4B5A"/>
    <w:rsid w:val="007A54A6"/>
    <w:rsid w:val="007A57A2"/>
    <w:rsid w:val="007A590A"/>
    <w:rsid w:val="007A5B1C"/>
    <w:rsid w:val="007A5B1D"/>
    <w:rsid w:val="007A5F1A"/>
    <w:rsid w:val="007A6B6D"/>
    <w:rsid w:val="007A70A9"/>
    <w:rsid w:val="007A777F"/>
    <w:rsid w:val="007A7E03"/>
    <w:rsid w:val="007B095B"/>
    <w:rsid w:val="007B0BE0"/>
    <w:rsid w:val="007B0F3F"/>
    <w:rsid w:val="007B1980"/>
    <w:rsid w:val="007B2A02"/>
    <w:rsid w:val="007B2E69"/>
    <w:rsid w:val="007B3C1B"/>
    <w:rsid w:val="007B4D37"/>
    <w:rsid w:val="007B4F2F"/>
    <w:rsid w:val="007B51CF"/>
    <w:rsid w:val="007B5272"/>
    <w:rsid w:val="007B5536"/>
    <w:rsid w:val="007B5F11"/>
    <w:rsid w:val="007B5F47"/>
    <w:rsid w:val="007B6290"/>
    <w:rsid w:val="007B6888"/>
    <w:rsid w:val="007B7027"/>
    <w:rsid w:val="007B7116"/>
    <w:rsid w:val="007B7592"/>
    <w:rsid w:val="007B7B7D"/>
    <w:rsid w:val="007C0DDD"/>
    <w:rsid w:val="007C1513"/>
    <w:rsid w:val="007C1A43"/>
    <w:rsid w:val="007C1CAA"/>
    <w:rsid w:val="007C215C"/>
    <w:rsid w:val="007C25B9"/>
    <w:rsid w:val="007C2E0B"/>
    <w:rsid w:val="007C30E2"/>
    <w:rsid w:val="007C51BC"/>
    <w:rsid w:val="007C5CAB"/>
    <w:rsid w:val="007C6D73"/>
    <w:rsid w:val="007C6F07"/>
    <w:rsid w:val="007C74BF"/>
    <w:rsid w:val="007C7C3A"/>
    <w:rsid w:val="007C7D61"/>
    <w:rsid w:val="007D0749"/>
    <w:rsid w:val="007D1755"/>
    <w:rsid w:val="007D206D"/>
    <w:rsid w:val="007D23F5"/>
    <w:rsid w:val="007D3048"/>
    <w:rsid w:val="007D3B8A"/>
    <w:rsid w:val="007D416A"/>
    <w:rsid w:val="007D55CC"/>
    <w:rsid w:val="007D58D0"/>
    <w:rsid w:val="007D5BF1"/>
    <w:rsid w:val="007D5D8F"/>
    <w:rsid w:val="007D5DD2"/>
    <w:rsid w:val="007D6758"/>
    <w:rsid w:val="007E054F"/>
    <w:rsid w:val="007E0DA8"/>
    <w:rsid w:val="007E0DF5"/>
    <w:rsid w:val="007E103D"/>
    <w:rsid w:val="007E15B2"/>
    <w:rsid w:val="007E1818"/>
    <w:rsid w:val="007E2FBE"/>
    <w:rsid w:val="007E3598"/>
    <w:rsid w:val="007E369E"/>
    <w:rsid w:val="007E4022"/>
    <w:rsid w:val="007E4ABB"/>
    <w:rsid w:val="007E4ED1"/>
    <w:rsid w:val="007E5B79"/>
    <w:rsid w:val="007E5E61"/>
    <w:rsid w:val="007E5EBB"/>
    <w:rsid w:val="007E6D70"/>
    <w:rsid w:val="007F06D3"/>
    <w:rsid w:val="007F073E"/>
    <w:rsid w:val="007F0C03"/>
    <w:rsid w:val="007F0FA1"/>
    <w:rsid w:val="007F16B9"/>
    <w:rsid w:val="007F2376"/>
    <w:rsid w:val="007F27B4"/>
    <w:rsid w:val="007F27DF"/>
    <w:rsid w:val="007F28BF"/>
    <w:rsid w:val="007F2CA6"/>
    <w:rsid w:val="007F303F"/>
    <w:rsid w:val="007F31DE"/>
    <w:rsid w:val="007F3E3C"/>
    <w:rsid w:val="007F4469"/>
    <w:rsid w:val="007F513A"/>
    <w:rsid w:val="007F56CA"/>
    <w:rsid w:val="007F5D26"/>
    <w:rsid w:val="007F5EA3"/>
    <w:rsid w:val="007F6093"/>
    <w:rsid w:val="007F644A"/>
    <w:rsid w:val="007F6BEB"/>
    <w:rsid w:val="00800057"/>
    <w:rsid w:val="0080078D"/>
    <w:rsid w:val="008021A3"/>
    <w:rsid w:val="00802A84"/>
    <w:rsid w:val="008035DD"/>
    <w:rsid w:val="008039A2"/>
    <w:rsid w:val="00803CFA"/>
    <w:rsid w:val="00805915"/>
    <w:rsid w:val="00806502"/>
    <w:rsid w:val="008066AE"/>
    <w:rsid w:val="008072BA"/>
    <w:rsid w:val="00807643"/>
    <w:rsid w:val="00810742"/>
    <w:rsid w:val="0081079B"/>
    <w:rsid w:val="008110C2"/>
    <w:rsid w:val="0081134C"/>
    <w:rsid w:val="0081182E"/>
    <w:rsid w:val="00811BA7"/>
    <w:rsid w:val="0081216B"/>
    <w:rsid w:val="00812D45"/>
    <w:rsid w:val="00813527"/>
    <w:rsid w:val="008135F5"/>
    <w:rsid w:val="00813B48"/>
    <w:rsid w:val="008148AD"/>
    <w:rsid w:val="00814C14"/>
    <w:rsid w:val="008155D9"/>
    <w:rsid w:val="00815C29"/>
    <w:rsid w:val="008168A6"/>
    <w:rsid w:val="00817072"/>
    <w:rsid w:val="0081707B"/>
    <w:rsid w:val="00817271"/>
    <w:rsid w:val="008202CE"/>
    <w:rsid w:val="00820C6C"/>
    <w:rsid w:val="00821604"/>
    <w:rsid w:val="008220F3"/>
    <w:rsid w:val="00822F7F"/>
    <w:rsid w:val="00823159"/>
    <w:rsid w:val="0082408F"/>
    <w:rsid w:val="008242D5"/>
    <w:rsid w:val="00825310"/>
    <w:rsid w:val="0082545E"/>
    <w:rsid w:val="008255D7"/>
    <w:rsid w:val="00825B73"/>
    <w:rsid w:val="00827151"/>
    <w:rsid w:val="008308FA"/>
    <w:rsid w:val="00830E3E"/>
    <w:rsid w:val="008318AD"/>
    <w:rsid w:val="0083215D"/>
    <w:rsid w:val="008322FD"/>
    <w:rsid w:val="00832817"/>
    <w:rsid w:val="00832960"/>
    <w:rsid w:val="00833086"/>
    <w:rsid w:val="00834037"/>
    <w:rsid w:val="008340AE"/>
    <w:rsid w:val="0083471E"/>
    <w:rsid w:val="0083493C"/>
    <w:rsid w:val="008352FF"/>
    <w:rsid w:val="00835409"/>
    <w:rsid w:val="0083562D"/>
    <w:rsid w:val="00835CF0"/>
    <w:rsid w:val="00836B98"/>
    <w:rsid w:val="00836DBC"/>
    <w:rsid w:val="008375BE"/>
    <w:rsid w:val="008403E1"/>
    <w:rsid w:val="00840C51"/>
    <w:rsid w:val="00840E4B"/>
    <w:rsid w:val="00840EF1"/>
    <w:rsid w:val="008410E6"/>
    <w:rsid w:val="00841306"/>
    <w:rsid w:val="00842E9F"/>
    <w:rsid w:val="008441F5"/>
    <w:rsid w:val="00844228"/>
    <w:rsid w:val="008445FB"/>
    <w:rsid w:val="00844B96"/>
    <w:rsid w:val="00845495"/>
    <w:rsid w:val="0084558E"/>
    <w:rsid w:val="00845E26"/>
    <w:rsid w:val="00846B4C"/>
    <w:rsid w:val="00847369"/>
    <w:rsid w:val="008478FA"/>
    <w:rsid w:val="00850933"/>
    <w:rsid w:val="00850C6F"/>
    <w:rsid w:val="00851BF2"/>
    <w:rsid w:val="00851E04"/>
    <w:rsid w:val="00851F11"/>
    <w:rsid w:val="00852031"/>
    <w:rsid w:val="008528F3"/>
    <w:rsid w:val="00853DBC"/>
    <w:rsid w:val="00854D7E"/>
    <w:rsid w:val="008550C9"/>
    <w:rsid w:val="008562EE"/>
    <w:rsid w:val="00856BBE"/>
    <w:rsid w:val="00856EC6"/>
    <w:rsid w:val="00857797"/>
    <w:rsid w:val="0085783F"/>
    <w:rsid w:val="00857F8E"/>
    <w:rsid w:val="0086152A"/>
    <w:rsid w:val="00861752"/>
    <w:rsid w:val="00861C58"/>
    <w:rsid w:val="00861F8A"/>
    <w:rsid w:val="008635FD"/>
    <w:rsid w:val="00863B56"/>
    <w:rsid w:val="00864942"/>
    <w:rsid w:val="008651BB"/>
    <w:rsid w:val="008657D7"/>
    <w:rsid w:val="00866076"/>
    <w:rsid w:val="008675FC"/>
    <w:rsid w:val="00867CB8"/>
    <w:rsid w:val="00870223"/>
    <w:rsid w:val="00870A0F"/>
    <w:rsid w:val="00871118"/>
    <w:rsid w:val="00871469"/>
    <w:rsid w:val="00871613"/>
    <w:rsid w:val="00872068"/>
    <w:rsid w:val="008726CB"/>
    <w:rsid w:val="008726F0"/>
    <w:rsid w:val="0087272E"/>
    <w:rsid w:val="00873220"/>
    <w:rsid w:val="0087493E"/>
    <w:rsid w:val="00874D63"/>
    <w:rsid w:val="00875645"/>
    <w:rsid w:val="00875B56"/>
    <w:rsid w:val="00875D5B"/>
    <w:rsid w:val="0087656F"/>
    <w:rsid w:val="008766CC"/>
    <w:rsid w:val="00877CAF"/>
    <w:rsid w:val="0088121E"/>
    <w:rsid w:val="00881E32"/>
    <w:rsid w:val="00882748"/>
    <w:rsid w:val="00883020"/>
    <w:rsid w:val="00883129"/>
    <w:rsid w:val="0088349B"/>
    <w:rsid w:val="0088366A"/>
    <w:rsid w:val="00883D43"/>
    <w:rsid w:val="00885363"/>
    <w:rsid w:val="00885681"/>
    <w:rsid w:val="0088578F"/>
    <w:rsid w:val="0088583F"/>
    <w:rsid w:val="008860A4"/>
    <w:rsid w:val="00886425"/>
    <w:rsid w:val="00886C9B"/>
    <w:rsid w:val="00886E3C"/>
    <w:rsid w:val="00886F9B"/>
    <w:rsid w:val="0089035F"/>
    <w:rsid w:val="00891962"/>
    <w:rsid w:val="008920AF"/>
    <w:rsid w:val="00892D7A"/>
    <w:rsid w:val="0089307E"/>
    <w:rsid w:val="008931C5"/>
    <w:rsid w:val="008935B0"/>
    <w:rsid w:val="00893C1F"/>
    <w:rsid w:val="008943E3"/>
    <w:rsid w:val="00894433"/>
    <w:rsid w:val="0089622A"/>
    <w:rsid w:val="00896368"/>
    <w:rsid w:val="008A1233"/>
    <w:rsid w:val="008A12A4"/>
    <w:rsid w:val="008A130F"/>
    <w:rsid w:val="008A1350"/>
    <w:rsid w:val="008A15EE"/>
    <w:rsid w:val="008A1EA9"/>
    <w:rsid w:val="008A2144"/>
    <w:rsid w:val="008A3F3A"/>
    <w:rsid w:val="008A4DB9"/>
    <w:rsid w:val="008A5290"/>
    <w:rsid w:val="008A59E3"/>
    <w:rsid w:val="008A5C72"/>
    <w:rsid w:val="008A604E"/>
    <w:rsid w:val="008A74C9"/>
    <w:rsid w:val="008A7556"/>
    <w:rsid w:val="008B0608"/>
    <w:rsid w:val="008B0DE1"/>
    <w:rsid w:val="008B10CB"/>
    <w:rsid w:val="008B1182"/>
    <w:rsid w:val="008B1952"/>
    <w:rsid w:val="008B1AD8"/>
    <w:rsid w:val="008B1ADB"/>
    <w:rsid w:val="008B2623"/>
    <w:rsid w:val="008B2A16"/>
    <w:rsid w:val="008B3526"/>
    <w:rsid w:val="008B4633"/>
    <w:rsid w:val="008B4A11"/>
    <w:rsid w:val="008B51FE"/>
    <w:rsid w:val="008B5FFC"/>
    <w:rsid w:val="008B64FA"/>
    <w:rsid w:val="008B6575"/>
    <w:rsid w:val="008B6CDF"/>
    <w:rsid w:val="008C0985"/>
    <w:rsid w:val="008C191E"/>
    <w:rsid w:val="008C2676"/>
    <w:rsid w:val="008C2973"/>
    <w:rsid w:val="008C3847"/>
    <w:rsid w:val="008C4158"/>
    <w:rsid w:val="008C43F2"/>
    <w:rsid w:val="008C47B1"/>
    <w:rsid w:val="008C481C"/>
    <w:rsid w:val="008C547F"/>
    <w:rsid w:val="008C60B3"/>
    <w:rsid w:val="008C64E4"/>
    <w:rsid w:val="008C6584"/>
    <w:rsid w:val="008C7406"/>
    <w:rsid w:val="008C75AA"/>
    <w:rsid w:val="008C7635"/>
    <w:rsid w:val="008C7CFE"/>
    <w:rsid w:val="008D0BB6"/>
    <w:rsid w:val="008D0E80"/>
    <w:rsid w:val="008D1776"/>
    <w:rsid w:val="008D1979"/>
    <w:rsid w:val="008D249B"/>
    <w:rsid w:val="008D28BD"/>
    <w:rsid w:val="008D296C"/>
    <w:rsid w:val="008D3380"/>
    <w:rsid w:val="008D41B3"/>
    <w:rsid w:val="008D4297"/>
    <w:rsid w:val="008D5952"/>
    <w:rsid w:val="008D6751"/>
    <w:rsid w:val="008D7185"/>
    <w:rsid w:val="008D7BBD"/>
    <w:rsid w:val="008E0322"/>
    <w:rsid w:val="008E23FE"/>
    <w:rsid w:val="008E29E1"/>
    <w:rsid w:val="008E2CC8"/>
    <w:rsid w:val="008E3C02"/>
    <w:rsid w:val="008E4872"/>
    <w:rsid w:val="008E50B7"/>
    <w:rsid w:val="008E5618"/>
    <w:rsid w:val="008E6435"/>
    <w:rsid w:val="008E704D"/>
    <w:rsid w:val="008E71E7"/>
    <w:rsid w:val="008E724D"/>
    <w:rsid w:val="008E7715"/>
    <w:rsid w:val="008E7DDE"/>
    <w:rsid w:val="008F0811"/>
    <w:rsid w:val="008F12FD"/>
    <w:rsid w:val="008F151D"/>
    <w:rsid w:val="008F2264"/>
    <w:rsid w:val="008F2A81"/>
    <w:rsid w:val="008F2C81"/>
    <w:rsid w:val="008F34BF"/>
    <w:rsid w:val="008F36D2"/>
    <w:rsid w:val="008F3885"/>
    <w:rsid w:val="008F3AFE"/>
    <w:rsid w:val="008F3DA1"/>
    <w:rsid w:val="008F48E9"/>
    <w:rsid w:val="008F4BDF"/>
    <w:rsid w:val="008F712A"/>
    <w:rsid w:val="008F732F"/>
    <w:rsid w:val="008F73E1"/>
    <w:rsid w:val="008F78A3"/>
    <w:rsid w:val="00900481"/>
    <w:rsid w:val="00900921"/>
    <w:rsid w:val="00900BF5"/>
    <w:rsid w:val="00900EF6"/>
    <w:rsid w:val="009015F8"/>
    <w:rsid w:val="009016FB"/>
    <w:rsid w:val="00903E3E"/>
    <w:rsid w:val="0090495B"/>
    <w:rsid w:val="00904A13"/>
    <w:rsid w:val="00905190"/>
    <w:rsid w:val="00905541"/>
    <w:rsid w:val="009058C5"/>
    <w:rsid w:val="00906159"/>
    <w:rsid w:val="00906A22"/>
    <w:rsid w:val="00906AC6"/>
    <w:rsid w:val="00906E76"/>
    <w:rsid w:val="00906ED4"/>
    <w:rsid w:val="00907127"/>
    <w:rsid w:val="009071D1"/>
    <w:rsid w:val="009076E0"/>
    <w:rsid w:val="009103B0"/>
    <w:rsid w:val="00910C69"/>
    <w:rsid w:val="00911607"/>
    <w:rsid w:val="00912065"/>
    <w:rsid w:val="0091259A"/>
    <w:rsid w:val="00912873"/>
    <w:rsid w:val="00913549"/>
    <w:rsid w:val="00913716"/>
    <w:rsid w:val="009137FC"/>
    <w:rsid w:val="00913A4D"/>
    <w:rsid w:val="00914155"/>
    <w:rsid w:val="009143BF"/>
    <w:rsid w:val="009143FC"/>
    <w:rsid w:val="00914D03"/>
    <w:rsid w:val="009158CE"/>
    <w:rsid w:val="00915A0F"/>
    <w:rsid w:val="00916069"/>
    <w:rsid w:val="009200E9"/>
    <w:rsid w:val="00920463"/>
    <w:rsid w:val="009210A8"/>
    <w:rsid w:val="00921E73"/>
    <w:rsid w:val="00922159"/>
    <w:rsid w:val="009221A2"/>
    <w:rsid w:val="009228A7"/>
    <w:rsid w:val="00923C6A"/>
    <w:rsid w:val="00923E45"/>
    <w:rsid w:val="009240DF"/>
    <w:rsid w:val="0092497F"/>
    <w:rsid w:val="0092499D"/>
    <w:rsid w:val="00924F2E"/>
    <w:rsid w:val="009252FB"/>
    <w:rsid w:val="00925836"/>
    <w:rsid w:val="00925EE7"/>
    <w:rsid w:val="009273DF"/>
    <w:rsid w:val="00930C05"/>
    <w:rsid w:val="0093183C"/>
    <w:rsid w:val="00931E5E"/>
    <w:rsid w:val="00932193"/>
    <w:rsid w:val="009325CB"/>
    <w:rsid w:val="00932713"/>
    <w:rsid w:val="00932FDD"/>
    <w:rsid w:val="0093404A"/>
    <w:rsid w:val="00934602"/>
    <w:rsid w:val="00934746"/>
    <w:rsid w:val="00935405"/>
    <w:rsid w:val="009354D1"/>
    <w:rsid w:val="00935914"/>
    <w:rsid w:val="00935B92"/>
    <w:rsid w:val="00935FDD"/>
    <w:rsid w:val="009362C6"/>
    <w:rsid w:val="009367EF"/>
    <w:rsid w:val="00936A32"/>
    <w:rsid w:val="00936B59"/>
    <w:rsid w:val="00937264"/>
    <w:rsid w:val="00937624"/>
    <w:rsid w:val="0093796E"/>
    <w:rsid w:val="00937A48"/>
    <w:rsid w:val="009403A8"/>
    <w:rsid w:val="009403C9"/>
    <w:rsid w:val="00940CA1"/>
    <w:rsid w:val="00941962"/>
    <w:rsid w:val="009419B7"/>
    <w:rsid w:val="00942CB4"/>
    <w:rsid w:val="00943E8A"/>
    <w:rsid w:val="00943F4F"/>
    <w:rsid w:val="009441B5"/>
    <w:rsid w:val="009444DC"/>
    <w:rsid w:val="009446AC"/>
    <w:rsid w:val="00946AA2"/>
    <w:rsid w:val="00946DF0"/>
    <w:rsid w:val="0095019F"/>
    <w:rsid w:val="0095122B"/>
    <w:rsid w:val="00952A10"/>
    <w:rsid w:val="00952AE7"/>
    <w:rsid w:val="00953B57"/>
    <w:rsid w:val="009541F3"/>
    <w:rsid w:val="009547C8"/>
    <w:rsid w:val="00954DDD"/>
    <w:rsid w:val="00954EDA"/>
    <w:rsid w:val="0095542A"/>
    <w:rsid w:val="00957F9C"/>
    <w:rsid w:val="0096153C"/>
    <w:rsid w:val="00962285"/>
    <w:rsid w:val="0096265A"/>
    <w:rsid w:val="009633E5"/>
    <w:rsid w:val="009638BE"/>
    <w:rsid w:val="00963CE6"/>
    <w:rsid w:val="0096400F"/>
    <w:rsid w:val="00965920"/>
    <w:rsid w:val="00966103"/>
    <w:rsid w:val="00966115"/>
    <w:rsid w:val="00967186"/>
    <w:rsid w:val="0097033D"/>
    <w:rsid w:val="0097064D"/>
    <w:rsid w:val="009708B9"/>
    <w:rsid w:val="00970C5B"/>
    <w:rsid w:val="00970CD7"/>
    <w:rsid w:val="00970E2D"/>
    <w:rsid w:val="00970E40"/>
    <w:rsid w:val="00971423"/>
    <w:rsid w:val="00971F9C"/>
    <w:rsid w:val="00972298"/>
    <w:rsid w:val="00972C26"/>
    <w:rsid w:val="00972FA9"/>
    <w:rsid w:val="009730DA"/>
    <w:rsid w:val="0097366C"/>
    <w:rsid w:val="00975F6F"/>
    <w:rsid w:val="00976702"/>
    <w:rsid w:val="009775F1"/>
    <w:rsid w:val="00977AA7"/>
    <w:rsid w:val="00977EB3"/>
    <w:rsid w:val="0098114E"/>
    <w:rsid w:val="00981A63"/>
    <w:rsid w:val="00981B74"/>
    <w:rsid w:val="009827F3"/>
    <w:rsid w:val="009829B7"/>
    <w:rsid w:val="009839A9"/>
    <w:rsid w:val="00985F39"/>
    <w:rsid w:val="00985F52"/>
    <w:rsid w:val="00986686"/>
    <w:rsid w:val="00986F53"/>
    <w:rsid w:val="00987064"/>
    <w:rsid w:val="0098742E"/>
    <w:rsid w:val="00990333"/>
    <w:rsid w:val="00990476"/>
    <w:rsid w:val="00991316"/>
    <w:rsid w:val="00991770"/>
    <w:rsid w:val="0099259D"/>
    <w:rsid w:val="00993E07"/>
    <w:rsid w:val="009943A1"/>
    <w:rsid w:val="00994707"/>
    <w:rsid w:val="009948DD"/>
    <w:rsid w:val="00995D16"/>
    <w:rsid w:val="00997C7C"/>
    <w:rsid w:val="009A1188"/>
    <w:rsid w:val="009A1249"/>
    <w:rsid w:val="009A189F"/>
    <w:rsid w:val="009A1B54"/>
    <w:rsid w:val="009A1D1F"/>
    <w:rsid w:val="009A2FA7"/>
    <w:rsid w:val="009A2FBA"/>
    <w:rsid w:val="009A313C"/>
    <w:rsid w:val="009A4E4C"/>
    <w:rsid w:val="009A533D"/>
    <w:rsid w:val="009A5765"/>
    <w:rsid w:val="009A5C32"/>
    <w:rsid w:val="009A6211"/>
    <w:rsid w:val="009A63C2"/>
    <w:rsid w:val="009A7510"/>
    <w:rsid w:val="009A760F"/>
    <w:rsid w:val="009A76EF"/>
    <w:rsid w:val="009A783E"/>
    <w:rsid w:val="009B03E7"/>
    <w:rsid w:val="009B1B02"/>
    <w:rsid w:val="009B2E29"/>
    <w:rsid w:val="009B2FD8"/>
    <w:rsid w:val="009B3C52"/>
    <w:rsid w:val="009B4E38"/>
    <w:rsid w:val="009B5219"/>
    <w:rsid w:val="009B538B"/>
    <w:rsid w:val="009B56A5"/>
    <w:rsid w:val="009B5CF2"/>
    <w:rsid w:val="009B64CA"/>
    <w:rsid w:val="009B6901"/>
    <w:rsid w:val="009B766D"/>
    <w:rsid w:val="009B7A3B"/>
    <w:rsid w:val="009C0310"/>
    <w:rsid w:val="009C097F"/>
    <w:rsid w:val="009C15BC"/>
    <w:rsid w:val="009C1EB9"/>
    <w:rsid w:val="009C3457"/>
    <w:rsid w:val="009C4118"/>
    <w:rsid w:val="009C5156"/>
    <w:rsid w:val="009C599C"/>
    <w:rsid w:val="009C68C7"/>
    <w:rsid w:val="009C6D8D"/>
    <w:rsid w:val="009C7E70"/>
    <w:rsid w:val="009C7E72"/>
    <w:rsid w:val="009C7F42"/>
    <w:rsid w:val="009D0AE8"/>
    <w:rsid w:val="009D10B5"/>
    <w:rsid w:val="009D1256"/>
    <w:rsid w:val="009D333B"/>
    <w:rsid w:val="009D414D"/>
    <w:rsid w:val="009D4AEF"/>
    <w:rsid w:val="009D4C3C"/>
    <w:rsid w:val="009D509A"/>
    <w:rsid w:val="009D560D"/>
    <w:rsid w:val="009D5AF8"/>
    <w:rsid w:val="009D5B71"/>
    <w:rsid w:val="009D5FAC"/>
    <w:rsid w:val="009D74FC"/>
    <w:rsid w:val="009E0D57"/>
    <w:rsid w:val="009E0EBD"/>
    <w:rsid w:val="009E11FD"/>
    <w:rsid w:val="009E1898"/>
    <w:rsid w:val="009E4706"/>
    <w:rsid w:val="009E6371"/>
    <w:rsid w:val="009E6544"/>
    <w:rsid w:val="009E6EE2"/>
    <w:rsid w:val="009E73C0"/>
    <w:rsid w:val="009E7CD9"/>
    <w:rsid w:val="009F0511"/>
    <w:rsid w:val="009F08D8"/>
    <w:rsid w:val="009F0D1A"/>
    <w:rsid w:val="009F1928"/>
    <w:rsid w:val="009F1F0F"/>
    <w:rsid w:val="009F20D3"/>
    <w:rsid w:val="009F229D"/>
    <w:rsid w:val="009F25A5"/>
    <w:rsid w:val="009F31F5"/>
    <w:rsid w:val="009F3669"/>
    <w:rsid w:val="009F450A"/>
    <w:rsid w:val="009F5E1A"/>
    <w:rsid w:val="009F63D4"/>
    <w:rsid w:val="009F64CA"/>
    <w:rsid w:val="009F68BA"/>
    <w:rsid w:val="009F7143"/>
    <w:rsid w:val="00A004C1"/>
    <w:rsid w:val="00A00561"/>
    <w:rsid w:val="00A00C51"/>
    <w:rsid w:val="00A00C66"/>
    <w:rsid w:val="00A00F5D"/>
    <w:rsid w:val="00A016A9"/>
    <w:rsid w:val="00A024FC"/>
    <w:rsid w:val="00A026DD"/>
    <w:rsid w:val="00A02CB2"/>
    <w:rsid w:val="00A041D0"/>
    <w:rsid w:val="00A04843"/>
    <w:rsid w:val="00A04DB2"/>
    <w:rsid w:val="00A058FB"/>
    <w:rsid w:val="00A06281"/>
    <w:rsid w:val="00A063CE"/>
    <w:rsid w:val="00A06F63"/>
    <w:rsid w:val="00A06FF0"/>
    <w:rsid w:val="00A0719D"/>
    <w:rsid w:val="00A07372"/>
    <w:rsid w:val="00A07BA8"/>
    <w:rsid w:val="00A07ECB"/>
    <w:rsid w:val="00A104A3"/>
    <w:rsid w:val="00A10981"/>
    <w:rsid w:val="00A11AD3"/>
    <w:rsid w:val="00A12080"/>
    <w:rsid w:val="00A12B92"/>
    <w:rsid w:val="00A12F88"/>
    <w:rsid w:val="00A1312C"/>
    <w:rsid w:val="00A138EB"/>
    <w:rsid w:val="00A13BB6"/>
    <w:rsid w:val="00A14398"/>
    <w:rsid w:val="00A149A9"/>
    <w:rsid w:val="00A152CF"/>
    <w:rsid w:val="00A15309"/>
    <w:rsid w:val="00A155C1"/>
    <w:rsid w:val="00A16360"/>
    <w:rsid w:val="00A165F9"/>
    <w:rsid w:val="00A16CE8"/>
    <w:rsid w:val="00A208CA"/>
    <w:rsid w:val="00A20BE0"/>
    <w:rsid w:val="00A20DEE"/>
    <w:rsid w:val="00A21F38"/>
    <w:rsid w:val="00A23311"/>
    <w:rsid w:val="00A23448"/>
    <w:rsid w:val="00A25062"/>
    <w:rsid w:val="00A25DC5"/>
    <w:rsid w:val="00A25F5F"/>
    <w:rsid w:val="00A265E7"/>
    <w:rsid w:val="00A27334"/>
    <w:rsid w:val="00A3077E"/>
    <w:rsid w:val="00A30B8B"/>
    <w:rsid w:val="00A31D8A"/>
    <w:rsid w:val="00A31F7E"/>
    <w:rsid w:val="00A32865"/>
    <w:rsid w:val="00A32C30"/>
    <w:rsid w:val="00A32E83"/>
    <w:rsid w:val="00A32FBB"/>
    <w:rsid w:val="00A34305"/>
    <w:rsid w:val="00A3438C"/>
    <w:rsid w:val="00A346B7"/>
    <w:rsid w:val="00A34B1B"/>
    <w:rsid w:val="00A3508B"/>
    <w:rsid w:val="00A35C7E"/>
    <w:rsid w:val="00A3651B"/>
    <w:rsid w:val="00A366DD"/>
    <w:rsid w:val="00A36BCF"/>
    <w:rsid w:val="00A36C41"/>
    <w:rsid w:val="00A37153"/>
    <w:rsid w:val="00A373BF"/>
    <w:rsid w:val="00A37AF6"/>
    <w:rsid w:val="00A402E9"/>
    <w:rsid w:val="00A417B0"/>
    <w:rsid w:val="00A4237D"/>
    <w:rsid w:val="00A423D1"/>
    <w:rsid w:val="00A423FA"/>
    <w:rsid w:val="00A426B0"/>
    <w:rsid w:val="00A42886"/>
    <w:rsid w:val="00A42BDE"/>
    <w:rsid w:val="00A43413"/>
    <w:rsid w:val="00A43901"/>
    <w:rsid w:val="00A441B7"/>
    <w:rsid w:val="00A443DA"/>
    <w:rsid w:val="00A448E5"/>
    <w:rsid w:val="00A44BFF"/>
    <w:rsid w:val="00A45642"/>
    <w:rsid w:val="00A45B5A"/>
    <w:rsid w:val="00A45B9E"/>
    <w:rsid w:val="00A46353"/>
    <w:rsid w:val="00A46DAC"/>
    <w:rsid w:val="00A50668"/>
    <w:rsid w:val="00A50ED2"/>
    <w:rsid w:val="00A5116F"/>
    <w:rsid w:val="00A51958"/>
    <w:rsid w:val="00A52178"/>
    <w:rsid w:val="00A52286"/>
    <w:rsid w:val="00A52397"/>
    <w:rsid w:val="00A52946"/>
    <w:rsid w:val="00A52A6C"/>
    <w:rsid w:val="00A52AF6"/>
    <w:rsid w:val="00A52C19"/>
    <w:rsid w:val="00A52CE9"/>
    <w:rsid w:val="00A530B0"/>
    <w:rsid w:val="00A53169"/>
    <w:rsid w:val="00A53778"/>
    <w:rsid w:val="00A539AC"/>
    <w:rsid w:val="00A5439D"/>
    <w:rsid w:val="00A55906"/>
    <w:rsid w:val="00A56588"/>
    <w:rsid w:val="00A565A4"/>
    <w:rsid w:val="00A60A6E"/>
    <w:rsid w:val="00A60C13"/>
    <w:rsid w:val="00A616E4"/>
    <w:rsid w:val="00A618B8"/>
    <w:rsid w:val="00A6257B"/>
    <w:rsid w:val="00A62F00"/>
    <w:rsid w:val="00A6333E"/>
    <w:rsid w:val="00A635BF"/>
    <w:rsid w:val="00A637EE"/>
    <w:rsid w:val="00A63F1D"/>
    <w:rsid w:val="00A64C4D"/>
    <w:rsid w:val="00A64D7F"/>
    <w:rsid w:val="00A65174"/>
    <w:rsid w:val="00A65436"/>
    <w:rsid w:val="00A65C46"/>
    <w:rsid w:val="00A67155"/>
    <w:rsid w:val="00A67CE7"/>
    <w:rsid w:val="00A67F50"/>
    <w:rsid w:val="00A70AA8"/>
    <w:rsid w:val="00A71F8E"/>
    <w:rsid w:val="00A72046"/>
    <w:rsid w:val="00A72D94"/>
    <w:rsid w:val="00A73074"/>
    <w:rsid w:val="00A74AA7"/>
    <w:rsid w:val="00A7571D"/>
    <w:rsid w:val="00A75BA5"/>
    <w:rsid w:val="00A761D6"/>
    <w:rsid w:val="00A76868"/>
    <w:rsid w:val="00A76998"/>
    <w:rsid w:val="00A76E0F"/>
    <w:rsid w:val="00A779B5"/>
    <w:rsid w:val="00A77C61"/>
    <w:rsid w:val="00A802DB"/>
    <w:rsid w:val="00A81557"/>
    <w:rsid w:val="00A81DB0"/>
    <w:rsid w:val="00A82EF6"/>
    <w:rsid w:val="00A83949"/>
    <w:rsid w:val="00A84BA0"/>
    <w:rsid w:val="00A8542F"/>
    <w:rsid w:val="00A85C00"/>
    <w:rsid w:val="00A85CDF"/>
    <w:rsid w:val="00A86226"/>
    <w:rsid w:val="00A87144"/>
    <w:rsid w:val="00A87652"/>
    <w:rsid w:val="00A87C5C"/>
    <w:rsid w:val="00A90371"/>
    <w:rsid w:val="00A90BC8"/>
    <w:rsid w:val="00A90D99"/>
    <w:rsid w:val="00A90E1F"/>
    <w:rsid w:val="00A915AB"/>
    <w:rsid w:val="00A919C0"/>
    <w:rsid w:val="00A91E42"/>
    <w:rsid w:val="00A92AB0"/>
    <w:rsid w:val="00A92E9E"/>
    <w:rsid w:val="00A932A7"/>
    <w:rsid w:val="00A9387C"/>
    <w:rsid w:val="00A938C6"/>
    <w:rsid w:val="00A93C5A"/>
    <w:rsid w:val="00A946FD"/>
    <w:rsid w:val="00A9690B"/>
    <w:rsid w:val="00A96D44"/>
    <w:rsid w:val="00A97395"/>
    <w:rsid w:val="00A975FE"/>
    <w:rsid w:val="00A97D01"/>
    <w:rsid w:val="00AA0578"/>
    <w:rsid w:val="00AA0E7D"/>
    <w:rsid w:val="00AA11D2"/>
    <w:rsid w:val="00AA203A"/>
    <w:rsid w:val="00AA22DE"/>
    <w:rsid w:val="00AA2E7F"/>
    <w:rsid w:val="00AA4504"/>
    <w:rsid w:val="00AA50F1"/>
    <w:rsid w:val="00AA58A6"/>
    <w:rsid w:val="00AA58F4"/>
    <w:rsid w:val="00AA5E37"/>
    <w:rsid w:val="00AA6440"/>
    <w:rsid w:val="00AA6520"/>
    <w:rsid w:val="00AA6D98"/>
    <w:rsid w:val="00AA7903"/>
    <w:rsid w:val="00AA7E88"/>
    <w:rsid w:val="00AB0286"/>
    <w:rsid w:val="00AB0C40"/>
    <w:rsid w:val="00AB1011"/>
    <w:rsid w:val="00AB1AB3"/>
    <w:rsid w:val="00AB1B57"/>
    <w:rsid w:val="00AB1D7C"/>
    <w:rsid w:val="00AB2049"/>
    <w:rsid w:val="00AB28E2"/>
    <w:rsid w:val="00AB3210"/>
    <w:rsid w:val="00AB33A0"/>
    <w:rsid w:val="00AB3451"/>
    <w:rsid w:val="00AB35F4"/>
    <w:rsid w:val="00AB4D8F"/>
    <w:rsid w:val="00AB5669"/>
    <w:rsid w:val="00AB56F1"/>
    <w:rsid w:val="00AB5901"/>
    <w:rsid w:val="00AB5A9E"/>
    <w:rsid w:val="00AB7291"/>
    <w:rsid w:val="00AC0795"/>
    <w:rsid w:val="00AC125A"/>
    <w:rsid w:val="00AC1D88"/>
    <w:rsid w:val="00AC201C"/>
    <w:rsid w:val="00AC22B5"/>
    <w:rsid w:val="00AC2EB2"/>
    <w:rsid w:val="00AC36FC"/>
    <w:rsid w:val="00AC3AA9"/>
    <w:rsid w:val="00AC45C6"/>
    <w:rsid w:val="00AC4B21"/>
    <w:rsid w:val="00AD0224"/>
    <w:rsid w:val="00AD0BDA"/>
    <w:rsid w:val="00AD190D"/>
    <w:rsid w:val="00AD19A0"/>
    <w:rsid w:val="00AD2824"/>
    <w:rsid w:val="00AD294E"/>
    <w:rsid w:val="00AD2C90"/>
    <w:rsid w:val="00AD2CF0"/>
    <w:rsid w:val="00AD31B1"/>
    <w:rsid w:val="00AD400F"/>
    <w:rsid w:val="00AD4094"/>
    <w:rsid w:val="00AD5EC8"/>
    <w:rsid w:val="00AD63BF"/>
    <w:rsid w:val="00AD7236"/>
    <w:rsid w:val="00AD7BB1"/>
    <w:rsid w:val="00AE0387"/>
    <w:rsid w:val="00AE1AED"/>
    <w:rsid w:val="00AE2531"/>
    <w:rsid w:val="00AE4331"/>
    <w:rsid w:val="00AE4474"/>
    <w:rsid w:val="00AE48C0"/>
    <w:rsid w:val="00AE5BFC"/>
    <w:rsid w:val="00AE6229"/>
    <w:rsid w:val="00AE7005"/>
    <w:rsid w:val="00AE72C8"/>
    <w:rsid w:val="00AF0257"/>
    <w:rsid w:val="00AF03BD"/>
    <w:rsid w:val="00AF0DEB"/>
    <w:rsid w:val="00AF2DA5"/>
    <w:rsid w:val="00AF3535"/>
    <w:rsid w:val="00AF3CFB"/>
    <w:rsid w:val="00AF3EE5"/>
    <w:rsid w:val="00AF4B85"/>
    <w:rsid w:val="00AF510C"/>
    <w:rsid w:val="00AF534B"/>
    <w:rsid w:val="00AF5A8C"/>
    <w:rsid w:val="00AF613C"/>
    <w:rsid w:val="00AF6B59"/>
    <w:rsid w:val="00AF6F98"/>
    <w:rsid w:val="00AF7610"/>
    <w:rsid w:val="00B00390"/>
    <w:rsid w:val="00B0040A"/>
    <w:rsid w:val="00B01014"/>
    <w:rsid w:val="00B0182B"/>
    <w:rsid w:val="00B01ACD"/>
    <w:rsid w:val="00B020DC"/>
    <w:rsid w:val="00B02B99"/>
    <w:rsid w:val="00B0313D"/>
    <w:rsid w:val="00B03EB2"/>
    <w:rsid w:val="00B04AA9"/>
    <w:rsid w:val="00B05290"/>
    <w:rsid w:val="00B06019"/>
    <w:rsid w:val="00B06323"/>
    <w:rsid w:val="00B06BD6"/>
    <w:rsid w:val="00B06CD9"/>
    <w:rsid w:val="00B07023"/>
    <w:rsid w:val="00B072B8"/>
    <w:rsid w:val="00B076E0"/>
    <w:rsid w:val="00B07782"/>
    <w:rsid w:val="00B07EA2"/>
    <w:rsid w:val="00B1028A"/>
    <w:rsid w:val="00B11198"/>
    <w:rsid w:val="00B113C2"/>
    <w:rsid w:val="00B11ABF"/>
    <w:rsid w:val="00B11D98"/>
    <w:rsid w:val="00B12039"/>
    <w:rsid w:val="00B12338"/>
    <w:rsid w:val="00B124AC"/>
    <w:rsid w:val="00B1307B"/>
    <w:rsid w:val="00B13BAC"/>
    <w:rsid w:val="00B13EFA"/>
    <w:rsid w:val="00B145E2"/>
    <w:rsid w:val="00B17A12"/>
    <w:rsid w:val="00B202C6"/>
    <w:rsid w:val="00B20C58"/>
    <w:rsid w:val="00B20EC6"/>
    <w:rsid w:val="00B2178A"/>
    <w:rsid w:val="00B220D3"/>
    <w:rsid w:val="00B22C84"/>
    <w:rsid w:val="00B2347A"/>
    <w:rsid w:val="00B23963"/>
    <w:rsid w:val="00B23BD9"/>
    <w:rsid w:val="00B25431"/>
    <w:rsid w:val="00B2566C"/>
    <w:rsid w:val="00B25899"/>
    <w:rsid w:val="00B2641F"/>
    <w:rsid w:val="00B26EF3"/>
    <w:rsid w:val="00B27150"/>
    <w:rsid w:val="00B2752C"/>
    <w:rsid w:val="00B27B45"/>
    <w:rsid w:val="00B27B46"/>
    <w:rsid w:val="00B27D5D"/>
    <w:rsid w:val="00B300AE"/>
    <w:rsid w:val="00B30476"/>
    <w:rsid w:val="00B31787"/>
    <w:rsid w:val="00B32780"/>
    <w:rsid w:val="00B33F19"/>
    <w:rsid w:val="00B34054"/>
    <w:rsid w:val="00B34439"/>
    <w:rsid w:val="00B3466E"/>
    <w:rsid w:val="00B35E2E"/>
    <w:rsid w:val="00B364EE"/>
    <w:rsid w:val="00B36BCF"/>
    <w:rsid w:val="00B4063C"/>
    <w:rsid w:val="00B40BDA"/>
    <w:rsid w:val="00B40C6B"/>
    <w:rsid w:val="00B40D70"/>
    <w:rsid w:val="00B40F15"/>
    <w:rsid w:val="00B41C8A"/>
    <w:rsid w:val="00B41E71"/>
    <w:rsid w:val="00B4221F"/>
    <w:rsid w:val="00B42802"/>
    <w:rsid w:val="00B429C3"/>
    <w:rsid w:val="00B43BD3"/>
    <w:rsid w:val="00B43CE4"/>
    <w:rsid w:val="00B4471B"/>
    <w:rsid w:val="00B453D1"/>
    <w:rsid w:val="00B45DE0"/>
    <w:rsid w:val="00B46188"/>
    <w:rsid w:val="00B46D3C"/>
    <w:rsid w:val="00B47273"/>
    <w:rsid w:val="00B51791"/>
    <w:rsid w:val="00B51919"/>
    <w:rsid w:val="00B51BDC"/>
    <w:rsid w:val="00B51C97"/>
    <w:rsid w:val="00B525F7"/>
    <w:rsid w:val="00B528A9"/>
    <w:rsid w:val="00B53DBC"/>
    <w:rsid w:val="00B557A1"/>
    <w:rsid w:val="00B56E40"/>
    <w:rsid w:val="00B56E49"/>
    <w:rsid w:val="00B575AF"/>
    <w:rsid w:val="00B57819"/>
    <w:rsid w:val="00B57CC9"/>
    <w:rsid w:val="00B60E58"/>
    <w:rsid w:val="00B60FAE"/>
    <w:rsid w:val="00B611A4"/>
    <w:rsid w:val="00B6218C"/>
    <w:rsid w:val="00B63C2D"/>
    <w:rsid w:val="00B63F81"/>
    <w:rsid w:val="00B64EB0"/>
    <w:rsid w:val="00B65184"/>
    <w:rsid w:val="00B6558C"/>
    <w:rsid w:val="00B65E0C"/>
    <w:rsid w:val="00B65E9C"/>
    <w:rsid w:val="00B65F09"/>
    <w:rsid w:val="00B65F70"/>
    <w:rsid w:val="00B6727E"/>
    <w:rsid w:val="00B67693"/>
    <w:rsid w:val="00B710D2"/>
    <w:rsid w:val="00B71805"/>
    <w:rsid w:val="00B71C56"/>
    <w:rsid w:val="00B722DF"/>
    <w:rsid w:val="00B7349D"/>
    <w:rsid w:val="00B736C5"/>
    <w:rsid w:val="00B744F5"/>
    <w:rsid w:val="00B74DB2"/>
    <w:rsid w:val="00B74F84"/>
    <w:rsid w:val="00B75906"/>
    <w:rsid w:val="00B75B25"/>
    <w:rsid w:val="00B766EF"/>
    <w:rsid w:val="00B76921"/>
    <w:rsid w:val="00B77510"/>
    <w:rsid w:val="00B77869"/>
    <w:rsid w:val="00B77CF3"/>
    <w:rsid w:val="00B77F6B"/>
    <w:rsid w:val="00B77FE2"/>
    <w:rsid w:val="00B80474"/>
    <w:rsid w:val="00B8104F"/>
    <w:rsid w:val="00B8148C"/>
    <w:rsid w:val="00B8185C"/>
    <w:rsid w:val="00B81C99"/>
    <w:rsid w:val="00B823EF"/>
    <w:rsid w:val="00B82446"/>
    <w:rsid w:val="00B82F5E"/>
    <w:rsid w:val="00B8369F"/>
    <w:rsid w:val="00B838A3"/>
    <w:rsid w:val="00B84158"/>
    <w:rsid w:val="00B84552"/>
    <w:rsid w:val="00B84715"/>
    <w:rsid w:val="00B84872"/>
    <w:rsid w:val="00B849B3"/>
    <w:rsid w:val="00B84FF8"/>
    <w:rsid w:val="00B8537A"/>
    <w:rsid w:val="00B85BA8"/>
    <w:rsid w:val="00B90698"/>
    <w:rsid w:val="00B91035"/>
    <w:rsid w:val="00B91528"/>
    <w:rsid w:val="00B91977"/>
    <w:rsid w:val="00B91EFF"/>
    <w:rsid w:val="00B92CF2"/>
    <w:rsid w:val="00B93ABF"/>
    <w:rsid w:val="00B948D7"/>
    <w:rsid w:val="00B94D74"/>
    <w:rsid w:val="00B94FD3"/>
    <w:rsid w:val="00B9665F"/>
    <w:rsid w:val="00B9778C"/>
    <w:rsid w:val="00B97B86"/>
    <w:rsid w:val="00BA0E8D"/>
    <w:rsid w:val="00BA1126"/>
    <w:rsid w:val="00BA1CE5"/>
    <w:rsid w:val="00BA1EB7"/>
    <w:rsid w:val="00BA21A3"/>
    <w:rsid w:val="00BA2DEA"/>
    <w:rsid w:val="00BA2E5A"/>
    <w:rsid w:val="00BA314E"/>
    <w:rsid w:val="00BA3558"/>
    <w:rsid w:val="00BA395E"/>
    <w:rsid w:val="00BA5323"/>
    <w:rsid w:val="00BA5404"/>
    <w:rsid w:val="00BA5519"/>
    <w:rsid w:val="00BA5749"/>
    <w:rsid w:val="00BA69B8"/>
    <w:rsid w:val="00BB04DD"/>
    <w:rsid w:val="00BB0648"/>
    <w:rsid w:val="00BB0E7D"/>
    <w:rsid w:val="00BB1276"/>
    <w:rsid w:val="00BB143C"/>
    <w:rsid w:val="00BB17CC"/>
    <w:rsid w:val="00BB1F1A"/>
    <w:rsid w:val="00BB2144"/>
    <w:rsid w:val="00BB27BD"/>
    <w:rsid w:val="00BB2DB2"/>
    <w:rsid w:val="00BB2DB8"/>
    <w:rsid w:val="00BB364F"/>
    <w:rsid w:val="00BB42B8"/>
    <w:rsid w:val="00BB42BD"/>
    <w:rsid w:val="00BB51E8"/>
    <w:rsid w:val="00BB6E9E"/>
    <w:rsid w:val="00BB70C6"/>
    <w:rsid w:val="00BB7B29"/>
    <w:rsid w:val="00BB7CC9"/>
    <w:rsid w:val="00BC04A2"/>
    <w:rsid w:val="00BC0560"/>
    <w:rsid w:val="00BC1ACD"/>
    <w:rsid w:val="00BC1BD6"/>
    <w:rsid w:val="00BC1FF9"/>
    <w:rsid w:val="00BC2439"/>
    <w:rsid w:val="00BC281E"/>
    <w:rsid w:val="00BC283C"/>
    <w:rsid w:val="00BC3F22"/>
    <w:rsid w:val="00BC5071"/>
    <w:rsid w:val="00BC59F6"/>
    <w:rsid w:val="00BC5A02"/>
    <w:rsid w:val="00BC5F52"/>
    <w:rsid w:val="00BC6ECB"/>
    <w:rsid w:val="00BC7F63"/>
    <w:rsid w:val="00BD0D31"/>
    <w:rsid w:val="00BD114C"/>
    <w:rsid w:val="00BD250B"/>
    <w:rsid w:val="00BD300E"/>
    <w:rsid w:val="00BD3B29"/>
    <w:rsid w:val="00BD3C59"/>
    <w:rsid w:val="00BD4055"/>
    <w:rsid w:val="00BD52B4"/>
    <w:rsid w:val="00BD595D"/>
    <w:rsid w:val="00BD5A1B"/>
    <w:rsid w:val="00BD6EFF"/>
    <w:rsid w:val="00BD70F0"/>
    <w:rsid w:val="00BD7EC0"/>
    <w:rsid w:val="00BE001F"/>
    <w:rsid w:val="00BE01A9"/>
    <w:rsid w:val="00BE09D7"/>
    <w:rsid w:val="00BE1078"/>
    <w:rsid w:val="00BE13DB"/>
    <w:rsid w:val="00BE24E0"/>
    <w:rsid w:val="00BE25DD"/>
    <w:rsid w:val="00BE349C"/>
    <w:rsid w:val="00BE385D"/>
    <w:rsid w:val="00BE3874"/>
    <w:rsid w:val="00BE3AE9"/>
    <w:rsid w:val="00BE4590"/>
    <w:rsid w:val="00BE4B59"/>
    <w:rsid w:val="00BE68BC"/>
    <w:rsid w:val="00BE709B"/>
    <w:rsid w:val="00BE7655"/>
    <w:rsid w:val="00BE76DA"/>
    <w:rsid w:val="00BF09F7"/>
    <w:rsid w:val="00BF0F85"/>
    <w:rsid w:val="00BF1609"/>
    <w:rsid w:val="00BF16AF"/>
    <w:rsid w:val="00BF1D54"/>
    <w:rsid w:val="00BF33AB"/>
    <w:rsid w:val="00BF3695"/>
    <w:rsid w:val="00BF40E7"/>
    <w:rsid w:val="00BF4345"/>
    <w:rsid w:val="00BF43CB"/>
    <w:rsid w:val="00BF43D7"/>
    <w:rsid w:val="00BF4935"/>
    <w:rsid w:val="00BF4C4F"/>
    <w:rsid w:val="00BF4CC2"/>
    <w:rsid w:val="00BF5423"/>
    <w:rsid w:val="00BF6204"/>
    <w:rsid w:val="00BF655A"/>
    <w:rsid w:val="00BF6B95"/>
    <w:rsid w:val="00BF6C93"/>
    <w:rsid w:val="00BF6E36"/>
    <w:rsid w:val="00BF748D"/>
    <w:rsid w:val="00C008BE"/>
    <w:rsid w:val="00C00AA4"/>
    <w:rsid w:val="00C020A3"/>
    <w:rsid w:val="00C021FE"/>
    <w:rsid w:val="00C02779"/>
    <w:rsid w:val="00C0416E"/>
    <w:rsid w:val="00C042BF"/>
    <w:rsid w:val="00C06CA9"/>
    <w:rsid w:val="00C06CB5"/>
    <w:rsid w:val="00C06E95"/>
    <w:rsid w:val="00C071BB"/>
    <w:rsid w:val="00C07930"/>
    <w:rsid w:val="00C07F3E"/>
    <w:rsid w:val="00C10E19"/>
    <w:rsid w:val="00C10E74"/>
    <w:rsid w:val="00C12A23"/>
    <w:rsid w:val="00C13570"/>
    <w:rsid w:val="00C13692"/>
    <w:rsid w:val="00C13ED6"/>
    <w:rsid w:val="00C14B68"/>
    <w:rsid w:val="00C14CC1"/>
    <w:rsid w:val="00C1589B"/>
    <w:rsid w:val="00C16C3F"/>
    <w:rsid w:val="00C1792A"/>
    <w:rsid w:val="00C20A88"/>
    <w:rsid w:val="00C20FB2"/>
    <w:rsid w:val="00C21D2B"/>
    <w:rsid w:val="00C22671"/>
    <w:rsid w:val="00C22965"/>
    <w:rsid w:val="00C238B4"/>
    <w:rsid w:val="00C23B77"/>
    <w:rsid w:val="00C23BAB"/>
    <w:rsid w:val="00C23F7F"/>
    <w:rsid w:val="00C250DD"/>
    <w:rsid w:val="00C267C3"/>
    <w:rsid w:val="00C26E14"/>
    <w:rsid w:val="00C27B4C"/>
    <w:rsid w:val="00C27F48"/>
    <w:rsid w:val="00C309F4"/>
    <w:rsid w:val="00C327A9"/>
    <w:rsid w:val="00C32866"/>
    <w:rsid w:val="00C32AB5"/>
    <w:rsid w:val="00C32E28"/>
    <w:rsid w:val="00C32F26"/>
    <w:rsid w:val="00C33ADB"/>
    <w:rsid w:val="00C3416A"/>
    <w:rsid w:val="00C34184"/>
    <w:rsid w:val="00C35F1E"/>
    <w:rsid w:val="00C3600B"/>
    <w:rsid w:val="00C36941"/>
    <w:rsid w:val="00C377EE"/>
    <w:rsid w:val="00C37FEC"/>
    <w:rsid w:val="00C40232"/>
    <w:rsid w:val="00C40294"/>
    <w:rsid w:val="00C40750"/>
    <w:rsid w:val="00C43399"/>
    <w:rsid w:val="00C4370E"/>
    <w:rsid w:val="00C449EB"/>
    <w:rsid w:val="00C510FC"/>
    <w:rsid w:val="00C51192"/>
    <w:rsid w:val="00C51928"/>
    <w:rsid w:val="00C5198D"/>
    <w:rsid w:val="00C5254F"/>
    <w:rsid w:val="00C52655"/>
    <w:rsid w:val="00C55899"/>
    <w:rsid w:val="00C5606D"/>
    <w:rsid w:val="00C563ED"/>
    <w:rsid w:val="00C568BA"/>
    <w:rsid w:val="00C57A60"/>
    <w:rsid w:val="00C60075"/>
    <w:rsid w:val="00C601C5"/>
    <w:rsid w:val="00C604E4"/>
    <w:rsid w:val="00C61648"/>
    <w:rsid w:val="00C61AB8"/>
    <w:rsid w:val="00C61BB1"/>
    <w:rsid w:val="00C62BC1"/>
    <w:rsid w:val="00C62D30"/>
    <w:rsid w:val="00C6312B"/>
    <w:rsid w:val="00C632CB"/>
    <w:rsid w:val="00C63EFB"/>
    <w:rsid w:val="00C649CB"/>
    <w:rsid w:val="00C64A37"/>
    <w:rsid w:val="00C64DAC"/>
    <w:rsid w:val="00C65C1A"/>
    <w:rsid w:val="00C66A16"/>
    <w:rsid w:val="00C703BA"/>
    <w:rsid w:val="00C704F6"/>
    <w:rsid w:val="00C70FF6"/>
    <w:rsid w:val="00C714B4"/>
    <w:rsid w:val="00C718A7"/>
    <w:rsid w:val="00C7299F"/>
    <w:rsid w:val="00C72DF7"/>
    <w:rsid w:val="00C730F0"/>
    <w:rsid w:val="00C7353A"/>
    <w:rsid w:val="00C74231"/>
    <w:rsid w:val="00C74492"/>
    <w:rsid w:val="00C744DC"/>
    <w:rsid w:val="00C75C90"/>
    <w:rsid w:val="00C76E59"/>
    <w:rsid w:val="00C76FEF"/>
    <w:rsid w:val="00C77268"/>
    <w:rsid w:val="00C800C1"/>
    <w:rsid w:val="00C8065C"/>
    <w:rsid w:val="00C8089E"/>
    <w:rsid w:val="00C80A27"/>
    <w:rsid w:val="00C80CD4"/>
    <w:rsid w:val="00C81A3B"/>
    <w:rsid w:val="00C82012"/>
    <w:rsid w:val="00C834D4"/>
    <w:rsid w:val="00C83782"/>
    <w:rsid w:val="00C84289"/>
    <w:rsid w:val="00C847A9"/>
    <w:rsid w:val="00C8483A"/>
    <w:rsid w:val="00C84CCB"/>
    <w:rsid w:val="00C85ACC"/>
    <w:rsid w:val="00C9016F"/>
    <w:rsid w:val="00C90BA7"/>
    <w:rsid w:val="00C90C79"/>
    <w:rsid w:val="00C9145A"/>
    <w:rsid w:val="00C92896"/>
    <w:rsid w:val="00C929BE"/>
    <w:rsid w:val="00C929C3"/>
    <w:rsid w:val="00C92F0F"/>
    <w:rsid w:val="00C954BB"/>
    <w:rsid w:val="00C95F0E"/>
    <w:rsid w:val="00C95F26"/>
    <w:rsid w:val="00C96236"/>
    <w:rsid w:val="00C962DB"/>
    <w:rsid w:val="00C96945"/>
    <w:rsid w:val="00C97004"/>
    <w:rsid w:val="00C97419"/>
    <w:rsid w:val="00C974F7"/>
    <w:rsid w:val="00C975DD"/>
    <w:rsid w:val="00CA0096"/>
    <w:rsid w:val="00CA010F"/>
    <w:rsid w:val="00CA160D"/>
    <w:rsid w:val="00CA2443"/>
    <w:rsid w:val="00CA26E6"/>
    <w:rsid w:val="00CA3303"/>
    <w:rsid w:val="00CA35AE"/>
    <w:rsid w:val="00CA363F"/>
    <w:rsid w:val="00CA46A8"/>
    <w:rsid w:val="00CA46D2"/>
    <w:rsid w:val="00CA556D"/>
    <w:rsid w:val="00CA63B1"/>
    <w:rsid w:val="00CA7631"/>
    <w:rsid w:val="00CB0630"/>
    <w:rsid w:val="00CB1F11"/>
    <w:rsid w:val="00CB213E"/>
    <w:rsid w:val="00CB296D"/>
    <w:rsid w:val="00CB29AC"/>
    <w:rsid w:val="00CB2C02"/>
    <w:rsid w:val="00CB2DA5"/>
    <w:rsid w:val="00CB3133"/>
    <w:rsid w:val="00CB3A24"/>
    <w:rsid w:val="00CB3F06"/>
    <w:rsid w:val="00CB4A1C"/>
    <w:rsid w:val="00CB5EC8"/>
    <w:rsid w:val="00CB6E6B"/>
    <w:rsid w:val="00CB6F44"/>
    <w:rsid w:val="00CB7284"/>
    <w:rsid w:val="00CB7571"/>
    <w:rsid w:val="00CB7721"/>
    <w:rsid w:val="00CB7828"/>
    <w:rsid w:val="00CC003A"/>
    <w:rsid w:val="00CC1004"/>
    <w:rsid w:val="00CC112E"/>
    <w:rsid w:val="00CC1212"/>
    <w:rsid w:val="00CC1364"/>
    <w:rsid w:val="00CC21D6"/>
    <w:rsid w:val="00CC266F"/>
    <w:rsid w:val="00CC2846"/>
    <w:rsid w:val="00CC33C2"/>
    <w:rsid w:val="00CC4359"/>
    <w:rsid w:val="00CC59E7"/>
    <w:rsid w:val="00CC6588"/>
    <w:rsid w:val="00CC6D21"/>
    <w:rsid w:val="00CC6EA6"/>
    <w:rsid w:val="00CD10F5"/>
    <w:rsid w:val="00CD11E6"/>
    <w:rsid w:val="00CD16C5"/>
    <w:rsid w:val="00CD19E9"/>
    <w:rsid w:val="00CD50D7"/>
    <w:rsid w:val="00CD573B"/>
    <w:rsid w:val="00CD71BC"/>
    <w:rsid w:val="00CD77B9"/>
    <w:rsid w:val="00CE0EE7"/>
    <w:rsid w:val="00CE1A20"/>
    <w:rsid w:val="00CE352C"/>
    <w:rsid w:val="00CE3706"/>
    <w:rsid w:val="00CE3879"/>
    <w:rsid w:val="00CE3C01"/>
    <w:rsid w:val="00CE3E58"/>
    <w:rsid w:val="00CE3FE2"/>
    <w:rsid w:val="00CE40C4"/>
    <w:rsid w:val="00CE5D44"/>
    <w:rsid w:val="00CE5FDD"/>
    <w:rsid w:val="00CE631A"/>
    <w:rsid w:val="00CE6949"/>
    <w:rsid w:val="00CE6E6D"/>
    <w:rsid w:val="00CE71EF"/>
    <w:rsid w:val="00CE735B"/>
    <w:rsid w:val="00CE7A67"/>
    <w:rsid w:val="00CE7D33"/>
    <w:rsid w:val="00CF0D3B"/>
    <w:rsid w:val="00CF2283"/>
    <w:rsid w:val="00CF27DD"/>
    <w:rsid w:val="00CF380A"/>
    <w:rsid w:val="00CF5492"/>
    <w:rsid w:val="00CF5B06"/>
    <w:rsid w:val="00CF5C49"/>
    <w:rsid w:val="00CF70EB"/>
    <w:rsid w:val="00CF7B4D"/>
    <w:rsid w:val="00D001B1"/>
    <w:rsid w:val="00D00346"/>
    <w:rsid w:val="00D00C4E"/>
    <w:rsid w:val="00D01160"/>
    <w:rsid w:val="00D018B1"/>
    <w:rsid w:val="00D0358A"/>
    <w:rsid w:val="00D040D8"/>
    <w:rsid w:val="00D05047"/>
    <w:rsid w:val="00D053A3"/>
    <w:rsid w:val="00D0552B"/>
    <w:rsid w:val="00D063F5"/>
    <w:rsid w:val="00D07258"/>
    <w:rsid w:val="00D07677"/>
    <w:rsid w:val="00D07FBA"/>
    <w:rsid w:val="00D10141"/>
    <w:rsid w:val="00D115D9"/>
    <w:rsid w:val="00D11777"/>
    <w:rsid w:val="00D12529"/>
    <w:rsid w:val="00D1394D"/>
    <w:rsid w:val="00D141A1"/>
    <w:rsid w:val="00D167E9"/>
    <w:rsid w:val="00D1715E"/>
    <w:rsid w:val="00D1720F"/>
    <w:rsid w:val="00D20044"/>
    <w:rsid w:val="00D20EDB"/>
    <w:rsid w:val="00D2105F"/>
    <w:rsid w:val="00D213F4"/>
    <w:rsid w:val="00D218E7"/>
    <w:rsid w:val="00D223DE"/>
    <w:rsid w:val="00D23680"/>
    <w:rsid w:val="00D239DF"/>
    <w:rsid w:val="00D246EF"/>
    <w:rsid w:val="00D2523F"/>
    <w:rsid w:val="00D26CDA"/>
    <w:rsid w:val="00D26DD9"/>
    <w:rsid w:val="00D2710D"/>
    <w:rsid w:val="00D3187A"/>
    <w:rsid w:val="00D32BAA"/>
    <w:rsid w:val="00D3393B"/>
    <w:rsid w:val="00D34955"/>
    <w:rsid w:val="00D35089"/>
    <w:rsid w:val="00D35D93"/>
    <w:rsid w:val="00D36591"/>
    <w:rsid w:val="00D36843"/>
    <w:rsid w:val="00D36C5A"/>
    <w:rsid w:val="00D4053C"/>
    <w:rsid w:val="00D4150E"/>
    <w:rsid w:val="00D43DD5"/>
    <w:rsid w:val="00D44639"/>
    <w:rsid w:val="00D449A9"/>
    <w:rsid w:val="00D45C03"/>
    <w:rsid w:val="00D46736"/>
    <w:rsid w:val="00D47063"/>
    <w:rsid w:val="00D47359"/>
    <w:rsid w:val="00D474F4"/>
    <w:rsid w:val="00D47DA4"/>
    <w:rsid w:val="00D517A7"/>
    <w:rsid w:val="00D518ED"/>
    <w:rsid w:val="00D52EE6"/>
    <w:rsid w:val="00D54303"/>
    <w:rsid w:val="00D54374"/>
    <w:rsid w:val="00D5462F"/>
    <w:rsid w:val="00D547BA"/>
    <w:rsid w:val="00D551BF"/>
    <w:rsid w:val="00D55286"/>
    <w:rsid w:val="00D55437"/>
    <w:rsid w:val="00D55894"/>
    <w:rsid w:val="00D57914"/>
    <w:rsid w:val="00D60769"/>
    <w:rsid w:val="00D60F88"/>
    <w:rsid w:val="00D622DC"/>
    <w:rsid w:val="00D62436"/>
    <w:rsid w:val="00D62FEA"/>
    <w:rsid w:val="00D63ACB"/>
    <w:rsid w:val="00D63FD1"/>
    <w:rsid w:val="00D67F30"/>
    <w:rsid w:val="00D71528"/>
    <w:rsid w:val="00D718B3"/>
    <w:rsid w:val="00D71A49"/>
    <w:rsid w:val="00D72233"/>
    <w:rsid w:val="00D7280F"/>
    <w:rsid w:val="00D73F00"/>
    <w:rsid w:val="00D74136"/>
    <w:rsid w:val="00D74613"/>
    <w:rsid w:val="00D74CAA"/>
    <w:rsid w:val="00D7513A"/>
    <w:rsid w:val="00D75898"/>
    <w:rsid w:val="00D75DB6"/>
    <w:rsid w:val="00D76602"/>
    <w:rsid w:val="00D7705B"/>
    <w:rsid w:val="00D77451"/>
    <w:rsid w:val="00D77F53"/>
    <w:rsid w:val="00D8021F"/>
    <w:rsid w:val="00D80385"/>
    <w:rsid w:val="00D80414"/>
    <w:rsid w:val="00D807A0"/>
    <w:rsid w:val="00D80E02"/>
    <w:rsid w:val="00D81CD9"/>
    <w:rsid w:val="00D82BFC"/>
    <w:rsid w:val="00D83838"/>
    <w:rsid w:val="00D843FC"/>
    <w:rsid w:val="00D8450C"/>
    <w:rsid w:val="00D84766"/>
    <w:rsid w:val="00D847EB"/>
    <w:rsid w:val="00D86899"/>
    <w:rsid w:val="00D86B11"/>
    <w:rsid w:val="00D879A4"/>
    <w:rsid w:val="00D87D4E"/>
    <w:rsid w:val="00D90401"/>
    <w:rsid w:val="00D909EC"/>
    <w:rsid w:val="00D91987"/>
    <w:rsid w:val="00D91B74"/>
    <w:rsid w:val="00D91D43"/>
    <w:rsid w:val="00D91F4B"/>
    <w:rsid w:val="00D9282A"/>
    <w:rsid w:val="00D92CDD"/>
    <w:rsid w:val="00D9348E"/>
    <w:rsid w:val="00D942C1"/>
    <w:rsid w:val="00D9456B"/>
    <w:rsid w:val="00D9481E"/>
    <w:rsid w:val="00D94B4F"/>
    <w:rsid w:val="00D94DA3"/>
    <w:rsid w:val="00D94F5F"/>
    <w:rsid w:val="00D952E5"/>
    <w:rsid w:val="00D9536B"/>
    <w:rsid w:val="00D95C18"/>
    <w:rsid w:val="00D96A11"/>
    <w:rsid w:val="00D96B71"/>
    <w:rsid w:val="00D9714C"/>
    <w:rsid w:val="00D97772"/>
    <w:rsid w:val="00DA0089"/>
    <w:rsid w:val="00DA0B29"/>
    <w:rsid w:val="00DA0CCC"/>
    <w:rsid w:val="00DA0D2C"/>
    <w:rsid w:val="00DA0D62"/>
    <w:rsid w:val="00DA0FA2"/>
    <w:rsid w:val="00DA2C41"/>
    <w:rsid w:val="00DA2F49"/>
    <w:rsid w:val="00DA3079"/>
    <w:rsid w:val="00DA3616"/>
    <w:rsid w:val="00DA36F4"/>
    <w:rsid w:val="00DA4853"/>
    <w:rsid w:val="00DA4FE2"/>
    <w:rsid w:val="00DA5816"/>
    <w:rsid w:val="00DA5E94"/>
    <w:rsid w:val="00DA6259"/>
    <w:rsid w:val="00DA634B"/>
    <w:rsid w:val="00DA775A"/>
    <w:rsid w:val="00DA7DBF"/>
    <w:rsid w:val="00DA7E29"/>
    <w:rsid w:val="00DA7F25"/>
    <w:rsid w:val="00DB1317"/>
    <w:rsid w:val="00DB19A8"/>
    <w:rsid w:val="00DB21A8"/>
    <w:rsid w:val="00DB2228"/>
    <w:rsid w:val="00DB2D5E"/>
    <w:rsid w:val="00DB32D1"/>
    <w:rsid w:val="00DB3343"/>
    <w:rsid w:val="00DB3426"/>
    <w:rsid w:val="00DB3AA7"/>
    <w:rsid w:val="00DB478F"/>
    <w:rsid w:val="00DB499B"/>
    <w:rsid w:val="00DB4DB6"/>
    <w:rsid w:val="00DB512C"/>
    <w:rsid w:val="00DB66BA"/>
    <w:rsid w:val="00DB6864"/>
    <w:rsid w:val="00DB6E82"/>
    <w:rsid w:val="00DB7196"/>
    <w:rsid w:val="00DB75B5"/>
    <w:rsid w:val="00DB79C8"/>
    <w:rsid w:val="00DC0B6E"/>
    <w:rsid w:val="00DC13F5"/>
    <w:rsid w:val="00DC1C1C"/>
    <w:rsid w:val="00DC2F46"/>
    <w:rsid w:val="00DC37BB"/>
    <w:rsid w:val="00DC3926"/>
    <w:rsid w:val="00DC3C75"/>
    <w:rsid w:val="00DC697C"/>
    <w:rsid w:val="00DC6FE3"/>
    <w:rsid w:val="00DC6FF5"/>
    <w:rsid w:val="00DC7299"/>
    <w:rsid w:val="00DC7645"/>
    <w:rsid w:val="00DC7A3F"/>
    <w:rsid w:val="00DC7E45"/>
    <w:rsid w:val="00DD0059"/>
    <w:rsid w:val="00DD13BC"/>
    <w:rsid w:val="00DD1877"/>
    <w:rsid w:val="00DD19CA"/>
    <w:rsid w:val="00DD1C48"/>
    <w:rsid w:val="00DD1FBB"/>
    <w:rsid w:val="00DD22F3"/>
    <w:rsid w:val="00DD3F6E"/>
    <w:rsid w:val="00DD4814"/>
    <w:rsid w:val="00DD5300"/>
    <w:rsid w:val="00DD5524"/>
    <w:rsid w:val="00DD621D"/>
    <w:rsid w:val="00DD685F"/>
    <w:rsid w:val="00DD6EE8"/>
    <w:rsid w:val="00DD6F6B"/>
    <w:rsid w:val="00DE023E"/>
    <w:rsid w:val="00DE38D9"/>
    <w:rsid w:val="00DE3E68"/>
    <w:rsid w:val="00DE3F75"/>
    <w:rsid w:val="00DE428C"/>
    <w:rsid w:val="00DE50B3"/>
    <w:rsid w:val="00DE5A7E"/>
    <w:rsid w:val="00DE6349"/>
    <w:rsid w:val="00DE6B4A"/>
    <w:rsid w:val="00DE711F"/>
    <w:rsid w:val="00DF08C5"/>
    <w:rsid w:val="00DF1669"/>
    <w:rsid w:val="00DF18B7"/>
    <w:rsid w:val="00DF2AE0"/>
    <w:rsid w:val="00DF3FC2"/>
    <w:rsid w:val="00DF48DB"/>
    <w:rsid w:val="00DF4D2E"/>
    <w:rsid w:val="00DF5FB1"/>
    <w:rsid w:val="00DF611A"/>
    <w:rsid w:val="00DF6BE3"/>
    <w:rsid w:val="00DF6FDF"/>
    <w:rsid w:val="00DF72E1"/>
    <w:rsid w:val="00DF74E6"/>
    <w:rsid w:val="00E0044D"/>
    <w:rsid w:val="00E0070E"/>
    <w:rsid w:val="00E009C9"/>
    <w:rsid w:val="00E00DFD"/>
    <w:rsid w:val="00E00F8A"/>
    <w:rsid w:val="00E017EE"/>
    <w:rsid w:val="00E01B15"/>
    <w:rsid w:val="00E0315D"/>
    <w:rsid w:val="00E03284"/>
    <w:rsid w:val="00E032E5"/>
    <w:rsid w:val="00E03C43"/>
    <w:rsid w:val="00E03E01"/>
    <w:rsid w:val="00E042F0"/>
    <w:rsid w:val="00E0459B"/>
    <w:rsid w:val="00E04A26"/>
    <w:rsid w:val="00E04F55"/>
    <w:rsid w:val="00E05366"/>
    <w:rsid w:val="00E0597B"/>
    <w:rsid w:val="00E05D82"/>
    <w:rsid w:val="00E07DF6"/>
    <w:rsid w:val="00E11FDB"/>
    <w:rsid w:val="00E123A0"/>
    <w:rsid w:val="00E138E4"/>
    <w:rsid w:val="00E13D02"/>
    <w:rsid w:val="00E13DD7"/>
    <w:rsid w:val="00E140F6"/>
    <w:rsid w:val="00E1417E"/>
    <w:rsid w:val="00E14206"/>
    <w:rsid w:val="00E143E5"/>
    <w:rsid w:val="00E1488C"/>
    <w:rsid w:val="00E152DF"/>
    <w:rsid w:val="00E15681"/>
    <w:rsid w:val="00E15B85"/>
    <w:rsid w:val="00E15E24"/>
    <w:rsid w:val="00E162F2"/>
    <w:rsid w:val="00E1735C"/>
    <w:rsid w:val="00E17C54"/>
    <w:rsid w:val="00E17C94"/>
    <w:rsid w:val="00E17DF6"/>
    <w:rsid w:val="00E17F71"/>
    <w:rsid w:val="00E20B86"/>
    <w:rsid w:val="00E225B5"/>
    <w:rsid w:val="00E23280"/>
    <w:rsid w:val="00E2406C"/>
    <w:rsid w:val="00E24510"/>
    <w:rsid w:val="00E2472F"/>
    <w:rsid w:val="00E24801"/>
    <w:rsid w:val="00E24A60"/>
    <w:rsid w:val="00E25541"/>
    <w:rsid w:val="00E27611"/>
    <w:rsid w:val="00E3040E"/>
    <w:rsid w:val="00E30D2A"/>
    <w:rsid w:val="00E31922"/>
    <w:rsid w:val="00E31A35"/>
    <w:rsid w:val="00E32CEE"/>
    <w:rsid w:val="00E33F31"/>
    <w:rsid w:val="00E33F6E"/>
    <w:rsid w:val="00E340E8"/>
    <w:rsid w:val="00E34192"/>
    <w:rsid w:val="00E34B44"/>
    <w:rsid w:val="00E356FA"/>
    <w:rsid w:val="00E36768"/>
    <w:rsid w:val="00E37CCE"/>
    <w:rsid w:val="00E40D6B"/>
    <w:rsid w:val="00E424B8"/>
    <w:rsid w:val="00E42977"/>
    <w:rsid w:val="00E44C5F"/>
    <w:rsid w:val="00E45E58"/>
    <w:rsid w:val="00E4674F"/>
    <w:rsid w:val="00E46844"/>
    <w:rsid w:val="00E47240"/>
    <w:rsid w:val="00E4745E"/>
    <w:rsid w:val="00E501C8"/>
    <w:rsid w:val="00E51045"/>
    <w:rsid w:val="00E51430"/>
    <w:rsid w:val="00E5263F"/>
    <w:rsid w:val="00E52B7D"/>
    <w:rsid w:val="00E52BC6"/>
    <w:rsid w:val="00E52CFA"/>
    <w:rsid w:val="00E53EFC"/>
    <w:rsid w:val="00E55526"/>
    <w:rsid w:val="00E55815"/>
    <w:rsid w:val="00E55AD5"/>
    <w:rsid w:val="00E56537"/>
    <w:rsid w:val="00E56984"/>
    <w:rsid w:val="00E56EFD"/>
    <w:rsid w:val="00E572AE"/>
    <w:rsid w:val="00E576FE"/>
    <w:rsid w:val="00E5780A"/>
    <w:rsid w:val="00E5796F"/>
    <w:rsid w:val="00E608F1"/>
    <w:rsid w:val="00E62B06"/>
    <w:rsid w:val="00E633BD"/>
    <w:rsid w:val="00E648FF"/>
    <w:rsid w:val="00E64E5F"/>
    <w:rsid w:val="00E655F0"/>
    <w:rsid w:val="00E6597E"/>
    <w:rsid w:val="00E65A8F"/>
    <w:rsid w:val="00E66412"/>
    <w:rsid w:val="00E66D9D"/>
    <w:rsid w:val="00E67EC8"/>
    <w:rsid w:val="00E706E9"/>
    <w:rsid w:val="00E70886"/>
    <w:rsid w:val="00E70A8D"/>
    <w:rsid w:val="00E714B4"/>
    <w:rsid w:val="00E719FD"/>
    <w:rsid w:val="00E72A76"/>
    <w:rsid w:val="00E72AF2"/>
    <w:rsid w:val="00E731D4"/>
    <w:rsid w:val="00E74BE0"/>
    <w:rsid w:val="00E74F20"/>
    <w:rsid w:val="00E75B1B"/>
    <w:rsid w:val="00E7678D"/>
    <w:rsid w:val="00E768A8"/>
    <w:rsid w:val="00E76D41"/>
    <w:rsid w:val="00E77B30"/>
    <w:rsid w:val="00E81485"/>
    <w:rsid w:val="00E8303A"/>
    <w:rsid w:val="00E85AF5"/>
    <w:rsid w:val="00E86C73"/>
    <w:rsid w:val="00E87802"/>
    <w:rsid w:val="00E90C8C"/>
    <w:rsid w:val="00E90DA9"/>
    <w:rsid w:val="00E914D8"/>
    <w:rsid w:val="00E91C21"/>
    <w:rsid w:val="00E92A43"/>
    <w:rsid w:val="00E933BA"/>
    <w:rsid w:val="00E947E1"/>
    <w:rsid w:val="00E94931"/>
    <w:rsid w:val="00E95F23"/>
    <w:rsid w:val="00E96B76"/>
    <w:rsid w:val="00E96CE1"/>
    <w:rsid w:val="00EA250D"/>
    <w:rsid w:val="00EA3FE6"/>
    <w:rsid w:val="00EA4794"/>
    <w:rsid w:val="00EA506E"/>
    <w:rsid w:val="00EA78B8"/>
    <w:rsid w:val="00EA7FFB"/>
    <w:rsid w:val="00EB00D2"/>
    <w:rsid w:val="00EB1807"/>
    <w:rsid w:val="00EB1C23"/>
    <w:rsid w:val="00EB2B5B"/>
    <w:rsid w:val="00EB3B84"/>
    <w:rsid w:val="00EB3C81"/>
    <w:rsid w:val="00EB431A"/>
    <w:rsid w:val="00EB4593"/>
    <w:rsid w:val="00EB45DD"/>
    <w:rsid w:val="00EB46D0"/>
    <w:rsid w:val="00EB5136"/>
    <w:rsid w:val="00EB7445"/>
    <w:rsid w:val="00EC02BF"/>
    <w:rsid w:val="00EC060A"/>
    <w:rsid w:val="00EC0769"/>
    <w:rsid w:val="00EC0B95"/>
    <w:rsid w:val="00EC1657"/>
    <w:rsid w:val="00EC17F5"/>
    <w:rsid w:val="00EC2036"/>
    <w:rsid w:val="00EC2316"/>
    <w:rsid w:val="00EC3075"/>
    <w:rsid w:val="00EC33E5"/>
    <w:rsid w:val="00EC34ED"/>
    <w:rsid w:val="00EC5014"/>
    <w:rsid w:val="00EC5521"/>
    <w:rsid w:val="00EC573B"/>
    <w:rsid w:val="00EC63E0"/>
    <w:rsid w:val="00EC6494"/>
    <w:rsid w:val="00EC6D13"/>
    <w:rsid w:val="00EC72D2"/>
    <w:rsid w:val="00EC7375"/>
    <w:rsid w:val="00EC777B"/>
    <w:rsid w:val="00ED0262"/>
    <w:rsid w:val="00ED077A"/>
    <w:rsid w:val="00ED1001"/>
    <w:rsid w:val="00ED24F1"/>
    <w:rsid w:val="00ED2545"/>
    <w:rsid w:val="00ED2A56"/>
    <w:rsid w:val="00ED2C1C"/>
    <w:rsid w:val="00ED2E18"/>
    <w:rsid w:val="00ED3C22"/>
    <w:rsid w:val="00ED4433"/>
    <w:rsid w:val="00ED4B92"/>
    <w:rsid w:val="00ED5483"/>
    <w:rsid w:val="00EE0E3D"/>
    <w:rsid w:val="00EE1DD6"/>
    <w:rsid w:val="00EE2905"/>
    <w:rsid w:val="00EE3629"/>
    <w:rsid w:val="00EE3771"/>
    <w:rsid w:val="00EE3E01"/>
    <w:rsid w:val="00EE432E"/>
    <w:rsid w:val="00EE484A"/>
    <w:rsid w:val="00EE488E"/>
    <w:rsid w:val="00EE4FA3"/>
    <w:rsid w:val="00EE621A"/>
    <w:rsid w:val="00EE66C1"/>
    <w:rsid w:val="00EE7165"/>
    <w:rsid w:val="00EE71B0"/>
    <w:rsid w:val="00EF0044"/>
    <w:rsid w:val="00EF0698"/>
    <w:rsid w:val="00EF0B1E"/>
    <w:rsid w:val="00EF1292"/>
    <w:rsid w:val="00EF27B3"/>
    <w:rsid w:val="00EF2A5F"/>
    <w:rsid w:val="00EF39A5"/>
    <w:rsid w:val="00EF3A99"/>
    <w:rsid w:val="00EF42B6"/>
    <w:rsid w:val="00EF4785"/>
    <w:rsid w:val="00EF5C33"/>
    <w:rsid w:val="00EF6021"/>
    <w:rsid w:val="00EF6AA4"/>
    <w:rsid w:val="00EF6DCE"/>
    <w:rsid w:val="00EF708D"/>
    <w:rsid w:val="00F0085A"/>
    <w:rsid w:val="00F01D0E"/>
    <w:rsid w:val="00F02214"/>
    <w:rsid w:val="00F02C6C"/>
    <w:rsid w:val="00F0325F"/>
    <w:rsid w:val="00F035DF"/>
    <w:rsid w:val="00F057E7"/>
    <w:rsid w:val="00F06388"/>
    <w:rsid w:val="00F06B4B"/>
    <w:rsid w:val="00F07ED5"/>
    <w:rsid w:val="00F07F56"/>
    <w:rsid w:val="00F102A5"/>
    <w:rsid w:val="00F11459"/>
    <w:rsid w:val="00F11671"/>
    <w:rsid w:val="00F11AEF"/>
    <w:rsid w:val="00F1202C"/>
    <w:rsid w:val="00F120F3"/>
    <w:rsid w:val="00F12F17"/>
    <w:rsid w:val="00F13048"/>
    <w:rsid w:val="00F1491C"/>
    <w:rsid w:val="00F20C3D"/>
    <w:rsid w:val="00F21120"/>
    <w:rsid w:val="00F2199D"/>
    <w:rsid w:val="00F21D76"/>
    <w:rsid w:val="00F2287D"/>
    <w:rsid w:val="00F22ACB"/>
    <w:rsid w:val="00F22CAE"/>
    <w:rsid w:val="00F22E79"/>
    <w:rsid w:val="00F2325B"/>
    <w:rsid w:val="00F23657"/>
    <w:rsid w:val="00F23A66"/>
    <w:rsid w:val="00F24276"/>
    <w:rsid w:val="00F243F0"/>
    <w:rsid w:val="00F247C6"/>
    <w:rsid w:val="00F2566E"/>
    <w:rsid w:val="00F25995"/>
    <w:rsid w:val="00F25ABF"/>
    <w:rsid w:val="00F262C6"/>
    <w:rsid w:val="00F26989"/>
    <w:rsid w:val="00F26D05"/>
    <w:rsid w:val="00F27BBD"/>
    <w:rsid w:val="00F301DB"/>
    <w:rsid w:val="00F301EB"/>
    <w:rsid w:val="00F3036D"/>
    <w:rsid w:val="00F305E3"/>
    <w:rsid w:val="00F308D9"/>
    <w:rsid w:val="00F318E3"/>
    <w:rsid w:val="00F324C5"/>
    <w:rsid w:val="00F335B1"/>
    <w:rsid w:val="00F339D8"/>
    <w:rsid w:val="00F349FF"/>
    <w:rsid w:val="00F356B3"/>
    <w:rsid w:val="00F359DC"/>
    <w:rsid w:val="00F369D2"/>
    <w:rsid w:val="00F370E0"/>
    <w:rsid w:val="00F37ABE"/>
    <w:rsid w:val="00F37B5C"/>
    <w:rsid w:val="00F4019A"/>
    <w:rsid w:val="00F40B38"/>
    <w:rsid w:val="00F40F4D"/>
    <w:rsid w:val="00F41E6D"/>
    <w:rsid w:val="00F43340"/>
    <w:rsid w:val="00F43953"/>
    <w:rsid w:val="00F43E92"/>
    <w:rsid w:val="00F43F83"/>
    <w:rsid w:val="00F44512"/>
    <w:rsid w:val="00F44785"/>
    <w:rsid w:val="00F4552A"/>
    <w:rsid w:val="00F46A8F"/>
    <w:rsid w:val="00F479B5"/>
    <w:rsid w:val="00F505A8"/>
    <w:rsid w:val="00F50968"/>
    <w:rsid w:val="00F50CBA"/>
    <w:rsid w:val="00F53818"/>
    <w:rsid w:val="00F53E6C"/>
    <w:rsid w:val="00F53FB0"/>
    <w:rsid w:val="00F5406A"/>
    <w:rsid w:val="00F54B14"/>
    <w:rsid w:val="00F55F9E"/>
    <w:rsid w:val="00F56224"/>
    <w:rsid w:val="00F5720B"/>
    <w:rsid w:val="00F57593"/>
    <w:rsid w:val="00F60DC1"/>
    <w:rsid w:val="00F60E5E"/>
    <w:rsid w:val="00F6167C"/>
    <w:rsid w:val="00F62C25"/>
    <w:rsid w:val="00F6330B"/>
    <w:rsid w:val="00F63E6B"/>
    <w:rsid w:val="00F6410D"/>
    <w:rsid w:val="00F64560"/>
    <w:rsid w:val="00F65019"/>
    <w:rsid w:val="00F657C4"/>
    <w:rsid w:val="00F6597A"/>
    <w:rsid w:val="00F6614B"/>
    <w:rsid w:val="00F66677"/>
    <w:rsid w:val="00F67089"/>
    <w:rsid w:val="00F67E56"/>
    <w:rsid w:val="00F706C2"/>
    <w:rsid w:val="00F70F86"/>
    <w:rsid w:val="00F7145C"/>
    <w:rsid w:val="00F71DCF"/>
    <w:rsid w:val="00F72172"/>
    <w:rsid w:val="00F72368"/>
    <w:rsid w:val="00F72AB8"/>
    <w:rsid w:val="00F72FB3"/>
    <w:rsid w:val="00F737A5"/>
    <w:rsid w:val="00F74A6F"/>
    <w:rsid w:val="00F75029"/>
    <w:rsid w:val="00F75163"/>
    <w:rsid w:val="00F76826"/>
    <w:rsid w:val="00F76F41"/>
    <w:rsid w:val="00F7703F"/>
    <w:rsid w:val="00F806D1"/>
    <w:rsid w:val="00F8098D"/>
    <w:rsid w:val="00F81014"/>
    <w:rsid w:val="00F811B4"/>
    <w:rsid w:val="00F81F28"/>
    <w:rsid w:val="00F8217F"/>
    <w:rsid w:val="00F83B77"/>
    <w:rsid w:val="00F85C2F"/>
    <w:rsid w:val="00F85F55"/>
    <w:rsid w:val="00F8775D"/>
    <w:rsid w:val="00F9000A"/>
    <w:rsid w:val="00F90368"/>
    <w:rsid w:val="00F90AAE"/>
    <w:rsid w:val="00F9113A"/>
    <w:rsid w:val="00F91A93"/>
    <w:rsid w:val="00F91D7D"/>
    <w:rsid w:val="00F93E2D"/>
    <w:rsid w:val="00F94438"/>
    <w:rsid w:val="00F9474F"/>
    <w:rsid w:val="00F94A97"/>
    <w:rsid w:val="00F95C50"/>
    <w:rsid w:val="00F9647F"/>
    <w:rsid w:val="00F96BCC"/>
    <w:rsid w:val="00F97123"/>
    <w:rsid w:val="00F971CF"/>
    <w:rsid w:val="00F97B5F"/>
    <w:rsid w:val="00FA0906"/>
    <w:rsid w:val="00FA09CC"/>
    <w:rsid w:val="00FA217A"/>
    <w:rsid w:val="00FA2427"/>
    <w:rsid w:val="00FA268E"/>
    <w:rsid w:val="00FA26E3"/>
    <w:rsid w:val="00FA3754"/>
    <w:rsid w:val="00FA3F87"/>
    <w:rsid w:val="00FA44DA"/>
    <w:rsid w:val="00FA4BA5"/>
    <w:rsid w:val="00FA51A0"/>
    <w:rsid w:val="00FA5B97"/>
    <w:rsid w:val="00FA6857"/>
    <w:rsid w:val="00FA68C2"/>
    <w:rsid w:val="00FA6C93"/>
    <w:rsid w:val="00FA737B"/>
    <w:rsid w:val="00FA7829"/>
    <w:rsid w:val="00FB193B"/>
    <w:rsid w:val="00FB1AAB"/>
    <w:rsid w:val="00FB1EFB"/>
    <w:rsid w:val="00FB1F9F"/>
    <w:rsid w:val="00FB1FB7"/>
    <w:rsid w:val="00FB24CF"/>
    <w:rsid w:val="00FB2960"/>
    <w:rsid w:val="00FB3CA6"/>
    <w:rsid w:val="00FB3FA3"/>
    <w:rsid w:val="00FB6967"/>
    <w:rsid w:val="00FB6B7C"/>
    <w:rsid w:val="00FB77B5"/>
    <w:rsid w:val="00FB7C44"/>
    <w:rsid w:val="00FC0263"/>
    <w:rsid w:val="00FC0ECF"/>
    <w:rsid w:val="00FC166C"/>
    <w:rsid w:val="00FC2820"/>
    <w:rsid w:val="00FC32F7"/>
    <w:rsid w:val="00FC532A"/>
    <w:rsid w:val="00FC5882"/>
    <w:rsid w:val="00FC6696"/>
    <w:rsid w:val="00FC68C6"/>
    <w:rsid w:val="00FC6DFA"/>
    <w:rsid w:val="00FC79B3"/>
    <w:rsid w:val="00FC79E1"/>
    <w:rsid w:val="00FC7DB8"/>
    <w:rsid w:val="00FC7F1C"/>
    <w:rsid w:val="00FD043C"/>
    <w:rsid w:val="00FD0770"/>
    <w:rsid w:val="00FD084F"/>
    <w:rsid w:val="00FD0A3C"/>
    <w:rsid w:val="00FD1407"/>
    <w:rsid w:val="00FD1908"/>
    <w:rsid w:val="00FD2483"/>
    <w:rsid w:val="00FD36BA"/>
    <w:rsid w:val="00FD4EBF"/>
    <w:rsid w:val="00FD5687"/>
    <w:rsid w:val="00FD5862"/>
    <w:rsid w:val="00FD5D4D"/>
    <w:rsid w:val="00FD6027"/>
    <w:rsid w:val="00FD61B2"/>
    <w:rsid w:val="00FD6B33"/>
    <w:rsid w:val="00FE0995"/>
    <w:rsid w:val="00FE105C"/>
    <w:rsid w:val="00FE1193"/>
    <w:rsid w:val="00FE1896"/>
    <w:rsid w:val="00FE20CA"/>
    <w:rsid w:val="00FE2368"/>
    <w:rsid w:val="00FE3344"/>
    <w:rsid w:val="00FE33A8"/>
    <w:rsid w:val="00FE4FC2"/>
    <w:rsid w:val="00FE5650"/>
    <w:rsid w:val="00FE6862"/>
    <w:rsid w:val="00FF0C7D"/>
    <w:rsid w:val="00FF17DE"/>
    <w:rsid w:val="00FF1A1F"/>
    <w:rsid w:val="00FF1AC2"/>
    <w:rsid w:val="00FF209B"/>
    <w:rsid w:val="00FF21DF"/>
    <w:rsid w:val="00FF2A6D"/>
    <w:rsid w:val="00FF3C0B"/>
    <w:rsid w:val="00FF421C"/>
    <w:rsid w:val="00FF53E5"/>
    <w:rsid w:val="00FF5C30"/>
    <w:rsid w:val="00FF683D"/>
    <w:rsid w:val="00FF6DE4"/>
    <w:rsid w:val="00FF7718"/>
    <w:rsid w:val="00FF794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698"/>
    <w:pPr>
      <w:bidi/>
    </w:pPr>
    <w:rPr>
      <w:sz w:val="24"/>
      <w:szCs w:val="24"/>
    </w:rPr>
  </w:style>
  <w:style w:type="paragraph" w:styleId="1">
    <w:name w:val="heading 1"/>
    <w:basedOn w:val="a"/>
    <w:next w:val="a"/>
    <w:link w:val="10"/>
    <w:qFormat/>
    <w:rsid w:val="0055482D"/>
    <w:pPr>
      <w:keepNext/>
      <w:spacing w:before="240" w:after="60"/>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55482D"/>
    <w:rPr>
      <w:rFonts w:ascii="Cambria" w:eastAsia="Times New Roman" w:hAnsi="Cambria" w:cs="Times New Roman"/>
      <w:b/>
      <w:bCs/>
      <w:kern w:val="32"/>
      <w:sz w:val="32"/>
      <w:szCs w:val="32"/>
    </w:rPr>
  </w:style>
  <w:style w:type="paragraph" w:styleId="a3">
    <w:name w:val="Title"/>
    <w:basedOn w:val="a"/>
    <w:next w:val="a"/>
    <w:link w:val="a4"/>
    <w:qFormat/>
    <w:rsid w:val="0055482D"/>
    <w:pPr>
      <w:spacing w:before="240" w:after="60"/>
      <w:jc w:val="center"/>
      <w:outlineLvl w:val="0"/>
    </w:pPr>
    <w:rPr>
      <w:rFonts w:ascii="Cambria" w:hAnsi="Cambria"/>
      <w:b/>
      <w:bCs/>
      <w:kern w:val="28"/>
      <w:sz w:val="32"/>
      <w:szCs w:val="32"/>
    </w:rPr>
  </w:style>
  <w:style w:type="character" w:customStyle="1" w:styleId="a4">
    <w:name w:val="תואר תו"/>
    <w:basedOn w:val="a0"/>
    <w:link w:val="a3"/>
    <w:rsid w:val="0055482D"/>
    <w:rPr>
      <w:rFonts w:ascii="Cambria" w:eastAsia="Times New Roman" w:hAnsi="Cambria" w:cs="Times New Roman"/>
      <w:b/>
      <w:bCs/>
      <w:kern w:val="28"/>
      <w:sz w:val="32"/>
      <w:szCs w:val="32"/>
    </w:rPr>
  </w:style>
  <w:style w:type="paragraph" w:styleId="a5">
    <w:name w:val="Subtitle"/>
    <w:basedOn w:val="a"/>
    <w:next w:val="a"/>
    <w:link w:val="a6"/>
    <w:uiPriority w:val="11"/>
    <w:qFormat/>
    <w:rsid w:val="0055482D"/>
    <w:pPr>
      <w:spacing w:after="60"/>
      <w:jc w:val="center"/>
      <w:outlineLvl w:val="1"/>
    </w:pPr>
    <w:rPr>
      <w:rFonts w:ascii="Cambria" w:hAnsi="Cambria"/>
    </w:rPr>
  </w:style>
  <w:style w:type="character" w:customStyle="1" w:styleId="a6">
    <w:name w:val="כותרת משנה תו"/>
    <w:basedOn w:val="a0"/>
    <w:link w:val="a5"/>
    <w:uiPriority w:val="11"/>
    <w:rsid w:val="0055482D"/>
    <w:rPr>
      <w:rFonts w:ascii="Cambria" w:eastAsia="Times New Roman" w:hAnsi="Cambria" w:cs="Times New Roman"/>
      <w:sz w:val="24"/>
      <w:szCs w:val="24"/>
    </w:rPr>
  </w:style>
  <w:style w:type="character" w:styleId="a7">
    <w:name w:val="Strong"/>
    <w:basedOn w:val="a0"/>
    <w:qFormat/>
    <w:rsid w:val="0055482D"/>
    <w:rPr>
      <w:b/>
      <w:bCs/>
    </w:rPr>
  </w:style>
  <w:style w:type="character" w:styleId="a8">
    <w:name w:val="Emphasis"/>
    <w:basedOn w:val="a0"/>
    <w:qFormat/>
    <w:rsid w:val="0055482D"/>
    <w:rPr>
      <w:i/>
      <w:iCs/>
    </w:rPr>
  </w:style>
  <w:style w:type="paragraph" w:styleId="a9">
    <w:name w:val="No Spacing"/>
    <w:uiPriority w:val="1"/>
    <w:qFormat/>
    <w:rsid w:val="0055482D"/>
    <w:pPr>
      <w:bidi/>
    </w:pPr>
    <w:rPr>
      <w:sz w:val="24"/>
      <w:szCs w:val="24"/>
    </w:rPr>
  </w:style>
  <w:style w:type="paragraph" w:styleId="aa">
    <w:name w:val="List Paragraph"/>
    <w:basedOn w:val="a"/>
    <w:uiPriority w:val="34"/>
    <w:qFormat/>
    <w:rsid w:val="0055482D"/>
    <w:pPr>
      <w:ind w:left="720"/>
    </w:pPr>
  </w:style>
  <w:style w:type="table" w:styleId="ab">
    <w:name w:val="Table Elegant"/>
    <w:basedOn w:val="a1"/>
    <w:rsid w:val="00A27334"/>
    <w:pPr>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a"/>
    <w:uiPriority w:val="99"/>
    <w:semiHidden/>
    <w:unhideWhenUsed/>
    <w:rsid w:val="00F2566E"/>
  </w:style>
</w:styles>
</file>

<file path=word/webSettings.xml><?xml version="1.0" encoding="utf-8"?>
<w:webSettings xmlns:r="http://schemas.openxmlformats.org/officeDocument/2006/relationships" xmlns:w="http://schemas.openxmlformats.org/wordprocessingml/2006/main">
  <w:divs>
    <w:div w:id="491333450">
      <w:bodyDiv w:val="1"/>
      <w:marLeft w:val="0"/>
      <w:marRight w:val="0"/>
      <w:marTop w:val="0"/>
      <w:marBottom w:val="0"/>
      <w:divBdr>
        <w:top w:val="none" w:sz="0" w:space="0" w:color="auto"/>
        <w:left w:val="none" w:sz="0" w:space="0" w:color="auto"/>
        <w:bottom w:val="none" w:sz="0" w:space="0" w:color="auto"/>
        <w:right w:val="none" w:sz="0" w:space="0" w:color="auto"/>
      </w:divBdr>
    </w:div>
    <w:div w:id="93633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3794</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Levy Family</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Levy</dc:creator>
  <cp:lastModifiedBy>Gabi Levy</cp:lastModifiedBy>
  <cp:revision>2</cp:revision>
  <dcterms:created xsi:type="dcterms:W3CDTF">2014-09-27T14:39:00Z</dcterms:created>
  <dcterms:modified xsi:type="dcterms:W3CDTF">2014-09-27T14:39:00Z</dcterms:modified>
</cp:coreProperties>
</file>